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991F0" w14:textId="77777777" w:rsidR="00155D2B" w:rsidRDefault="00155D2B"/>
    <w:p w14:paraId="74905D21" w14:textId="77777777" w:rsidR="007A5C0B" w:rsidRDefault="007A5C0B" w:rsidP="007A5C0B">
      <w:pPr>
        <w:pStyle w:val="Default"/>
        <w:jc w:val="center"/>
        <w:rPr>
          <w:color w:val="auto"/>
          <w:lang w:val="ro-RO"/>
        </w:rPr>
      </w:pPr>
      <w:r>
        <w:rPr>
          <w:b/>
          <w:bCs/>
          <w:color w:val="auto"/>
          <w:lang w:val="ro-RO"/>
        </w:rPr>
        <w:t>LISTA</w:t>
      </w:r>
    </w:p>
    <w:p w14:paraId="6151BCFD" w14:textId="77777777" w:rsidR="007A5C0B" w:rsidRDefault="007A5C0B" w:rsidP="007A5C0B">
      <w:pPr>
        <w:pStyle w:val="Default"/>
        <w:jc w:val="center"/>
        <w:rPr>
          <w:b/>
          <w:bCs/>
          <w:color w:val="auto"/>
          <w:lang w:val="ro-RO"/>
        </w:rPr>
      </w:pPr>
      <w:r>
        <w:rPr>
          <w:b/>
          <w:bCs/>
          <w:color w:val="auto"/>
          <w:lang w:val="ro-RO"/>
        </w:rPr>
        <w:t>lucrărilor ştiinţifice în domeniul disciplinelor din postul didactic</w:t>
      </w:r>
    </w:p>
    <w:p w14:paraId="17CC1572" w14:textId="77777777" w:rsidR="007A5C0B" w:rsidRDefault="007A5C0B" w:rsidP="007A5C0B">
      <w:pPr>
        <w:pStyle w:val="Default"/>
        <w:jc w:val="center"/>
        <w:rPr>
          <w:b/>
          <w:bCs/>
          <w:color w:val="auto"/>
          <w:lang w:val="ro-RO"/>
        </w:rPr>
      </w:pPr>
    </w:p>
    <w:p w14:paraId="0B5F8099" w14:textId="77777777" w:rsidR="007A5C0B" w:rsidRDefault="007A5C0B" w:rsidP="007A5C0B">
      <w:pPr>
        <w:pStyle w:val="Default"/>
        <w:rPr>
          <w:color w:val="auto"/>
          <w:lang w:val="ro-RO"/>
        </w:rPr>
      </w:pPr>
    </w:p>
    <w:p w14:paraId="69D51A50" w14:textId="77777777" w:rsidR="007A5C0B" w:rsidRDefault="007A5C0B" w:rsidP="007A5C0B">
      <w:pPr>
        <w:autoSpaceDE w:val="0"/>
        <w:autoSpaceDN w:val="0"/>
        <w:adjustRightInd w:val="0"/>
        <w:jc w:val="both"/>
        <w:rPr>
          <w:b/>
          <w:lang w:val="ro-RO"/>
        </w:rPr>
      </w:pPr>
      <w:r>
        <w:rPr>
          <w:b/>
          <w:caps/>
          <w:lang w:val="ro-RO"/>
        </w:rPr>
        <w:t xml:space="preserve">Numele şi prenumele: </w:t>
      </w:r>
      <w:r>
        <w:rPr>
          <w:b/>
          <w:caps/>
          <w:lang w:val="ro-RO"/>
        </w:rPr>
        <w:tab/>
      </w:r>
      <w:r>
        <w:rPr>
          <w:b/>
          <w:caps/>
          <w:lang w:val="ro-RO"/>
        </w:rPr>
        <w:tab/>
      </w:r>
      <w:r w:rsidRPr="00033666">
        <w:rPr>
          <w:b/>
          <w:lang w:val="ro-RO"/>
        </w:rPr>
        <w:t>F</w:t>
      </w:r>
      <w:r>
        <w:rPr>
          <w:b/>
          <w:lang w:val="ro-RO"/>
        </w:rPr>
        <w:t xml:space="preserve">ogarasi </w:t>
      </w:r>
      <w:r w:rsidRPr="00033666">
        <w:rPr>
          <w:b/>
          <w:lang w:val="ro-RO"/>
        </w:rPr>
        <w:t>J</w:t>
      </w:r>
      <w:r>
        <w:rPr>
          <w:b/>
          <w:lang w:val="ro-RO"/>
        </w:rPr>
        <w:t>ózsef</w:t>
      </w:r>
    </w:p>
    <w:p w14:paraId="2F5F59C3" w14:textId="77777777" w:rsidR="007A5C0B" w:rsidRDefault="007A5C0B" w:rsidP="007A5C0B">
      <w:pPr>
        <w:autoSpaceDE w:val="0"/>
        <w:autoSpaceDN w:val="0"/>
        <w:adjustRightInd w:val="0"/>
        <w:jc w:val="both"/>
        <w:rPr>
          <w:b/>
          <w:caps/>
          <w:lang w:val="ro-RO"/>
        </w:rPr>
      </w:pPr>
      <w:r>
        <w:rPr>
          <w:b/>
          <w:lang w:val="ro-RO"/>
        </w:rPr>
        <w:t xml:space="preserve">Titlul ştiinţific şi funcţia didactică: </w:t>
      </w:r>
      <w:r>
        <w:rPr>
          <w:b/>
          <w:lang w:val="ro-RO"/>
        </w:rPr>
        <w:tab/>
        <w:t xml:space="preserve">doctor în economie, </w:t>
      </w:r>
      <w:r w:rsidRPr="008C4A14">
        <w:rPr>
          <w:b/>
          <w:lang w:val="ro-RO"/>
        </w:rPr>
        <w:t>profesor universitar</w:t>
      </w:r>
    </w:p>
    <w:p w14:paraId="78035A7D" w14:textId="77777777" w:rsidR="007A5C0B" w:rsidRDefault="007A5C0B" w:rsidP="007A5C0B">
      <w:pPr>
        <w:pStyle w:val="Default"/>
        <w:rPr>
          <w:color w:val="auto"/>
          <w:lang w:val="ro-RO"/>
        </w:rPr>
      </w:pPr>
    </w:p>
    <w:p w14:paraId="33B366A5" w14:textId="77777777" w:rsidR="007A5C0B" w:rsidRPr="002D5EE3" w:rsidRDefault="007A5C0B" w:rsidP="007A5C0B">
      <w:pPr>
        <w:pStyle w:val="Default"/>
        <w:rPr>
          <w:b/>
          <w:color w:val="auto"/>
          <w:lang w:val="ro-RO"/>
        </w:rPr>
      </w:pPr>
      <w:r w:rsidRPr="002D5EE3">
        <w:rPr>
          <w:b/>
          <w:color w:val="auto"/>
          <w:lang w:val="ro-RO"/>
        </w:rPr>
        <w:t xml:space="preserve">ORCID: </w:t>
      </w:r>
      <w:hyperlink r:id="rId7" w:history="1">
        <w:r w:rsidRPr="00022C6B">
          <w:rPr>
            <w:rStyle w:val="Hiperhivatkozs"/>
            <w:b/>
            <w:lang w:val="ro-RO"/>
          </w:rPr>
          <w:t>https://orcid.org/0000-0001-7989-8375</w:t>
        </w:r>
      </w:hyperlink>
      <w:r>
        <w:rPr>
          <w:b/>
          <w:color w:val="auto"/>
          <w:lang w:val="ro-RO"/>
        </w:rPr>
        <w:t xml:space="preserve"> </w:t>
      </w:r>
    </w:p>
    <w:p w14:paraId="04759DE3" w14:textId="77777777" w:rsidR="007A5C0B" w:rsidRDefault="007A5C0B" w:rsidP="007A5C0B">
      <w:pPr>
        <w:pStyle w:val="Default"/>
        <w:rPr>
          <w:b/>
          <w:bCs/>
          <w:color w:val="auto"/>
          <w:lang w:val="ro-RO"/>
        </w:rPr>
      </w:pPr>
    </w:p>
    <w:p w14:paraId="2F36CE0E" w14:textId="77777777" w:rsidR="007A5C0B" w:rsidRDefault="007A5C0B" w:rsidP="007A5C0B">
      <w:pPr>
        <w:pStyle w:val="Default"/>
        <w:rPr>
          <w:b/>
          <w:bCs/>
          <w:color w:val="auto"/>
          <w:lang w:val="ro-RO"/>
        </w:rPr>
      </w:pPr>
      <w:r>
        <w:rPr>
          <w:b/>
          <w:bCs/>
          <w:color w:val="auto"/>
          <w:lang w:val="ro-RO"/>
        </w:rPr>
        <w:t xml:space="preserve">A. TEZA DE DOCTORAT </w:t>
      </w:r>
    </w:p>
    <w:p w14:paraId="648BB897" w14:textId="77777777" w:rsidR="007A5C0B" w:rsidRDefault="007A5C0B" w:rsidP="007A5C0B">
      <w:pPr>
        <w:pStyle w:val="Default"/>
        <w:ind w:left="709" w:hanging="709"/>
        <w:rPr>
          <w:color w:val="auto"/>
          <w:lang w:val="ro-RO"/>
        </w:rPr>
      </w:pPr>
      <w:r>
        <w:rPr>
          <w:color w:val="auto"/>
          <w:lang w:val="ro-RO"/>
        </w:rPr>
        <w:tab/>
        <w:t>A magyar gabonafélék versenyképessége (</w:t>
      </w:r>
      <w:r w:rsidRPr="008C4A14">
        <w:rPr>
          <w:color w:val="auto"/>
          <w:lang w:val="ro-RO"/>
        </w:rPr>
        <w:t>Competitivitatea producției de cereale din Ungaria</w:t>
      </w:r>
      <w:r>
        <w:rPr>
          <w:color w:val="auto"/>
          <w:lang w:val="ro-RO"/>
        </w:rPr>
        <w:t>)</w:t>
      </w:r>
      <w:r w:rsidRPr="008C4A14">
        <w:rPr>
          <w:color w:val="auto"/>
          <w:lang w:val="ro-RO"/>
        </w:rPr>
        <w:t>, Universitatea Corvinus din Budapest, 2004</w:t>
      </w:r>
    </w:p>
    <w:p w14:paraId="5F3559F6" w14:textId="77777777" w:rsidR="007A5C0B" w:rsidRDefault="007A5C0B" w:rsidP="007A5C0B">
      <w:pPr>
        <w:pStyle w:val="Default"/>
        <w:rPr>
          <w:color w:val="auto"/>
          <w:lang w:val="ro-RO"/>
        </w:rPr>
      </w:pPr>
    </w:p>
    <w:p w14:paraId="1CC91BCB" w14:textId="77777777" w:rsidR="007A5C0B" w:rsidRDefault="007A5C0B" w:rsidP="007A5C0B">
      <w:pPr>
        <w:pStyle w:val="Default"/>
        <w:rPr>
          <w:b/>
          <w:bCs/>
          <w:color w:val="auto"/>
          <w:lang w:val="ro-RO"/>
        </w:rPr>
      </w:pPr>
      <w:r>
        <w:rPr>
          <w:b/>
          <w:bCs/>
          <w:color w:val="auto"/>
          <w:lang w:val="ro-RO"/>
        </w:rPr>
        <w:t xml:space="preserve">B. CĂRŢI ȘI CAPITOLE ÎN CĂRŢI PUBLICATE ÎN ULTIMII 10 ANII </w:t>
      </w:r>
    </w:p>
    <w:p w14:paraId="6A3C0406" w14:textId="77777777" w:rsidR="007A5C0B" w:rsidRDefault="007A5C0B" w:rsidP="007A5C0B">
      <w:pPr>
        <w:autoSpaceDE w:val="0"/>
        <w:autoSpaceDN w:val="0"/>
        <w:adjustRightInd w:val="0"/>
        <w:ind w:left="708"/>
        <w:jc w:val="both"/>
        <w:rPr>
          <w:b/>
          <w:lang w:val="fr-FR"/>
        </w:rPr>
      </w:pPr>
      <w:r>
        <w:rPr>
          <w:b/>
          <w:lang w:val="fr-FR"/>
        </w:rPr>
        <w:t xml:space="preserve">B1. Cărţi (manuale, monografii, tratate, îndrumare etc.) publicate </w:t>
      </w:r>
      <w:r>
        <w:rPr>
          <w:b/>
          <w:lang w:val="it-IT"/>
        </w:rPr>
        <w:t>la edituri recuscuteno</w:t>
      </w:r>
      <w:r>
        <w:rPr>
          <w:b/>
          <w:lang w:val="fr-FR"/>
        </w:rPr>
        <w:t xml:space="preserve"> în străinătate</w:t>
      </w:r>
    </w:p>
    <w:p w14:paraId="1B734CBF" w14:textId="77777777" w:rsidR="007A5C0B" w:rsidRPr="008C4A14" w:rsidRDefault="007A5C0B" w:rsidP="007A5C0B">
      <w:pPr>
        <w:autoSpaceDE w:val="0"/>
        <w:autoSpaceDN w:val="0"/>
        <w:adjustRightInd w:val="0"/>
        <w:ind w:left="993" w:hanging="284"/>
        <w:jc w:val="both"/>
        <w:rPr>
          <w:lang w:val="fr-FR"/>
        </w:rPr>
      </w:pPr>
      <w:bookmarkStart w:id="0" w:name="_Hlk535838095"/>
      <w:r>
        <w:rPr>
          <w:lang w:val="fr-FR"/>
        </w:rPr>
        <w:t xml:space="preserve">1. </w:t>
      </w:r>
      <w:r w:rsidRPr="00091DA3">
        <w:rPr>
          <w:lang w:val="fr-FR"/>
        </w:rPr>
        <w:t>Fogarasi József</w:t>
      </w:r>
      <w:r w:rsidRPr="008C4A14">
        <w:rPr>
          <w:lang w:val="fr-FR"/>
        </w:rPr>
        <w:t>, Kristkova Zuzana, Ratinger Tomás, Rokicki Bartlomiej, Tóth Kristóf, Wieliczko Barbara (ed.) [2013]: Assessment of the impact of the EU „agricultural Budget” for the period 2014-2020 on the financial situation of the national agriculture and the entire</w:t>
      </w:r>
      <w:r>
        <w:rPr>
          <w:lang w:val="fr-FR"/>
        </w:rPr>
        <w:t xml:space="preserve"> economy</w:t>
      </w:r>
      <w:r w:rsidRPr="008C4A14">
        <w:rPr>
          <w:lang w:val="fr-FR"/>
        </w:rPr>
        <w:t xml:space="preserve">. Warsaw: Editura Institute of Agricultural and Food Economics National Research Institute, 137 p. ISBN 978-83-7658-402-7. </w:t>
      </w:r>
    </w:p>
    <w:p w14:paraId="31540AD0" w14:textId="77777777" w:rsidR="007A5C0B" w:rsidRPr="008C4A14" w:rsidRDefault="007A5C0B" w:rsidP="007A5C0B">
      <w:pPr>
        <w:autoSpaceDE w:val="0"/>
        <w:autoSpaceDN w:val="0"/>
        <w:adjustRightInd w:val="0"/>
        <w:ind w:left="993" w:hanging="285"/>
        <w:jc w:val="both"/>
        <w:rPr>
          <w:lang w:val="fr-FR"/>
        </w:rPr>
      </w:pPr>
      <w:r>
        <w:rPr>
          <w:lang w:val="fr-FR"/>
        </w:rPr>
        <w:t xml:space="preserve">2. </w:t>
      </w:r>
      <w:r w:rsidRPr="008C4A14">
        <w:rPr>
          <w:lang w:val="fr-FR"/>
        </w:rPr>
        <w:t xml:space="preserve">Fertő Imre, </w:t>
      </w:r>
      <w:r w:rsidRPr="00091DA3">
        <w:rPr>
          <w:lang w:val="fr-FR"/>
        </w:rPr>
        <w:t>Fogarasi József</w:t>
      </w:r>
      <w:r w:rsidRPr="008C4A14">
        <w:rPr>
          <w:lang w:val="fr-FR"/>
        </w:rPr>
        <w:t xml:space="preserve">, Major Anita, Podruzsik Szilárd [2018]: The Emergence and Survival of Microbreweries in Hungary in: Garavaglia C., Swinnen J. (eds.):  </w:t>
      </w:r>
      <w:r w:rsidRPr="000D74CE">
        <w:rPr>
          <w:i/>
          <w:lang w:val="fr-FR"/>
        </w:rPr>
        <w:t>Economic Perspectives on Craft Beer. A Revolution in the Global Beer Industry</w:t>
      </w:r>
      <w:r w:rsidRPr="008C4A14">
        <w:rPr>
          <w:lang w:val="fr-FR"/>
        </w:rPr>
        <w:t>, Palgrave Macmillan, 479 p., ISBN: 978-3-319-58234-4</w:t>
      </w:r>
    </w:p>
    <w:bookmarkEnd w:id="0"/>
    <w:p w14:paraId="002F95B9" w14:textId="77777777" w:rsidR="007A5C0B" w:rsidRDefault="007A5C0B" w:rsidP="007A5C0B">
      <w:pPr>
        <w:autoSpaceDE w:val="0"/>
        <w:autoSpaceDN w:val="0"/>
        <w:adjustRightInd w:val="0"/>
        <w:ind w:left="708"/>
        <w:jc w:val="both"/>
        <w:rPr>
          <w:b/>
          <w:lang w:val="fr-FR"/>
        </w:rPr>
      </w:pPr>
    </w:p>
    <w:p w14:paraId="3C8F8A9C" w14:textId="77777777" w:rsidR="007A5C0B" w:rsidRDefault="007A5C0B" w:rsidP="007A5C0B">
      <w:pPr>
        <w:autoSpaceDE w:val="0"/>
        <w:autoSpaceDN w:val="0"/>
        <w:adjustRightInd w:val="0"/>
        <w:ind w:left="708"/>
        <w:jc w:val="both"/>
        <w:rPr>
          <w:b/>
          <w:lang w:val="it-IT"/>
        </w:rPr>
      </w:pPr>
      <w:r>
        <w:rPr>
          <w:b/>
          <w:lang w:val="it-IT"/>
        </w:rPr>
        <w:t>B2. Cărţi (manuale, monografii, tratate, îndrumare etc.) publicate în ţară, la edituri recunoscute CNSIS</w:t>
      </w:r>
    </w:p>
    <w:p w14:paraId="69C5698C" w14:textId="77777777" w:rsidR="007A5C0B" w:rsidRPr="00C964A0" w:rsidRDefault="007A5C0B" w:rsidP="007A5C0B">
      <w:pPr>
        <w:pStyle w:val="Listaszerbekezds"/>
        <w:numPr>
          <w:ilvl w:val="0"/>
          <w:numId w:val="6"/>
        </w:numPr>
        <w:autoSpaceDE w:val="0"/>
        <w:autoSpaceDN w:val="0"/>
        <w:adjustRightInd w:val="0"/>
        <w:spacing w:after="0"/>
        <w:jc w:val="both"/>
        <w:rPr>
          <w:rFonts w:ascii="Times New Roman" w:hAnsi="Times New Roman" w:cs="Times New Roman"/>
          <w:sz w:val="24"/>
          <w:szCs w:val="24"/>
          <w:lang w:val="it-IT"/>
        </w:rPr>
      </w:pPr>
      <w:bookmarkStart w:id="1" w:name="_Hlk535838119"/>
      <w:r w:rsidRPr="00C964A0">
        <w:rPr>
          <w:rFonts w:ascii="Times New Roman" w:hAnsi="Times New Roman" w:cs="Times New Roman"/>
          <w:sz w:val="24"/>
          <w:szCs w:val="24"/>
          <w:lang w:val="it-IT"/>
        </w:rPr>
        <w:t xml:space="preserve">Fogarasi </w:t>
      </w:r>
      <w:r>
        <w:rPr>
          <w:rFonts w:ascii="Times New Roman" w:hAnsi="Times New Roman" w:cs="Times New Roman"/>
          <w:sz w:val="24"/>
          <w:szCs w:val="24"/>
          <w:lang w:val="it-IT"/>
        </w:rPr>
        <w:t>J</w:t>
      </w:r>
      <w:r w:rsidRPr="00C964A0">
        <w:rPr>
          <w:rFonts w:ascii="Times New Roman" w:hAnsi="Times New Roman" w:cs="Times New Roman"/>
          <w:sz w:val="24"/>
          <w:szCs w:val="24"/>
          <w:lang w:val="it-IT"/>
        </w:rPr>
        <w:t xml:space="preserve">ózsef. [2008]: Mezőgazdasági versenyképesség. Dél-kelet európai tapasztalatok </w:t>
      </w:r>
      <w:r>
        <w:rPr>
          <w:rFonts w:ascii="Times New Roman" w:hAnsi="Times New Roman" w:cs="Times New Roman"/>
          <w:sz w:val="24"/>
          <w:szCs w:val="24"/>
          <w:lang w:val="it-IT"/>
        </w:rPr>
        <w:t>(</w:t>
      </w:r>
      <w:r w:rsidRPr="00C964A0">
        <w:rPr>
          <w:rFonts w:ascii="Times New Roman" w:hAnsi="Times New Roman" w:cs="Times New Roman"/>
          <w:sz w:val="24"/>
          <w:szCs w:val="24"/>
          <w:lang w:val="it-IT"/>
        </w:rPr>
        <w:t>Competitivitate în agricultură. Experiențe din sud-estul Europei</w:t>
      </w:r>
      <w:r>
        <w:rPr>
          <w:rFonts w:ascii="Times New Roman" w:hAnsi="Times New Roman" w:cs="Times New Roman"/>
          <w:sz w:val="24"/>
          <w:szCs w:val="24"/>
          <w:lang w:val="it-IT"/>
        </w:rPr>
        <w:t>)</w:t>
      </w:r>
      <w:r w:rsidRPr="00C964A0">
        <w:rPr>
          <w:rFonts w:ascii="Times New Roman" w:hAnsi="Times New Roman" w:cs="Times New Roman"/>
          <w:sz w:val="24"/>
          <w:szCs w:val="24"/>
          <w:lang w:val="it-IT"/>
        </w:rPr>
        <w:t>. Argonaut, Cluj-Napoca, 186 p., ISBN 978 973 109 141 9.</w:t>
      </w:r>
    </w:p>
    <w:bookmarkEnd w:id="1"/>
    <w:p w14:paraId="556F1725" w14:textId="77777777" w:rsidR="007A5C0B" w:rsidRDefault="007A5C0B" w:rsidP="007A5C0B">
      <w:pPr>
        <w:autoSpaceDE w:val="0"/>
        <w:autoSpaceDN w:val="0"/>
        <w:adjustRightInd w:val="0"/>
        <w:ind w:left="708"/>
        <w:jc w:val="both"/>
        <w:rPr>
          <w:b/>
          <w:lang w:val="it-IT"/>
        </w:rPr>
      </w:pPr>
    </w:p>
    <w:p w14:paraId="21D7C6E0" w14:textId="77777777" w:rsidR="007A5C0B" w:rsidRDefault="007A5C0B" w:rsidP="007A5C0B">
      <w:pPr>
        <w:autoSpaceDE w:val="0"/>
        <w:autoSpaceDN w:val="0"/>
        <w:adjustRightInd w:val="0"/>
        <w:ind w:left="708"/>
        <w:jc w:val="both"/>
        <w:rPr>
          <w:b/>
          <w:lang w:val="it-IT"/>
        </w:rPr>
      </w:pPr>
      <w:r>
        <w:rPr>
          <w:b/>
          <w:lang w:val="it-IT"/>
        </w:rPr>
        <w:t>B3. Cărţi (manuale, monografii, tratate, îndrumare etc.) publicate la alte edituri sau pe plan local</w:t>
      </w:r>
    </w:p>
    <w:p w14:paraId="6DF55072" w14:textId="77777777" w:rsidR="007A5C0B" w:rsidRPr="00D52F0E" w:rsidRDefault="007A5C0B" w:rsidP="007A5C0B">
      <w:pPr>
        <w:autoSpaceDE w:val="0"/>
        <w:autoSpaceDN w:val="0"/>
        <w:adjustRightInd w:val="0"/>
        <w:ind w:left="993" w:hanging="284"/>
        <w:jc w:val="both"/>
        <w:rPr>
          <w:lang w:val="it-IT"/>
        </w:rPr>
      </w:pPr>
      <w:bookmarkStart w:id="2" w:name="_Hlk535838143"/>
      <w:r>
        <w:rPr>
          <w:lang w:val="it-IT"/>
        </w:rPr>
        <w:t xml:space="preserve">1. </w:t>
      </w:r>
      <w:r w:rsidRPr="00D52F0E">
        <w:rPr>
          <w:lang w:val="it-IT"/>
        </w:rPr>
        <w:t xml:space="preserve">Kovács Gábor (ed.), Aliczki Katalin, Bartha Andrea, </w:t>
      </w:r>
      <w:r w:rsidRPr="00091DA3">
        <w:rPr>
          <w:lang w:val="it-IT"/>
        </w:rPr>
        <w:t>Fogarasi József</w:t>
      </w:r>
      <w:r w:rsidRPr="00D52F0E">
        <w:rPr>
          <w:lang w:val="it-IT"/>
        </w:rPr>
        <w:t>, Garai Róbert, Kemény Gábor, Kozák Anita, Kürthy Gyöngyi, Nyárs Levente, Potori Norbert, Varga Tibor, Vőneki Éva [2009]: Kockázatok és kockázatkezelés a mezőgazdaságban</w:t>
      </w:r>
      <w:r>
        <w:rPr>
          <w:lang w:val="it-IT"/>
        </w:rPr>
        <w:t xml:space="preserve"> (Riscuri </w:t>
      </w:r>
      <w:r>
        <w:rPr>
          <w:lang w:val="ro-RO"/>
        </w:rPr>
        <w:t>și managementul riscului în agricultură</w:t>
      </w:r>
      <w:r>
        <w:rPr>
          <w:lang w:val="it-IT"/>
        </w:rPr>
        <w:t>)</w:t>
      </w:r>
      <w:r w:rsidRPr="00D52F0E">
        <w:rPr>
          <w:lang w:val="it-IT"/>
        </w:rPr>
        <w:t xml:space="preserve">. Agrárgazdasági Tanulmányok 2009/6. szám, Agrárgazdasági Kutató Intézet, Budapest, 119 </w:t>
      </w:r>
      <w:r>
        <w:rPr>
          <w:lang w:val="it-IT"/>
        </w:rPr>
        <w:t>p</w:t>
      </w:r>
      <w:r w:rsidRPr="00D52F0E">
        <w:rPr>
          <w:lang w:val="it-IT"/>
        </w:rPr>
        <w:t>. ISBN 978 963 491 536 2.</w:t>
      </w:r>
    </w:p>
    <w:p w14:paraId="771C13C8" w14:textId="77777777" w:rsidR="007A5C0B" w:rsidRPr="00D52F0E" w:rsidRDefault="007A5C0B" w:rsidP="007A5C0B">
      <w:pPr>
        <w:autoSpaceDE w:val="0"/>
        <w:autoSpaceDN w:val="0"/>
        <w:adjustRightInd w:val="0"/>
        <w:ind w:left="993" w:hanging="284"/>
        <w:jc w:val="both"/>
        <w:rPr>
          <w:lang w:val="it-IT"/>
        </w:rPr>
      </w:pPr>
      <w:r>
        <w:rPr>
          <w:lang w:val="it-IT"/>
        </w:rPr>
        <w:t xml:space="preserve">2. </w:t>
      </w:r>
      <w:r w:rsidRPr="00D52F0E">
        <w:rPr>
          <w:lang w:val="it-IT"/>
        </w:rPr>
        <w:t xml:space="preserve">Tanító Dezső (ed.), Felkai Beáta Olga, </w:t>
      </w:r>
      <w:r w:rsidRPr="00091DA3">
        <w:rPr>
          <w:lang w:val="it-IT"/>
        </w:rPr>
        <w:t>Fogarasi József</w:t>
      </w:r>
      <w:r w:rsidRPr="00D52F0E">
        <w:rPr>
          <w:lang w:val="it-IT"/>
        </w:rPr>
        <w:t>, Tóth Kristóf, Kemény Gábor, Molnár András, Papp Gergely, Popp József, Potori Norbert, Tóth Orsolya, Varga Tibor [2010]: Tények és szempontok a 2014-2020 közötti KAP reformjához</w:t>
      </w:r>
      <w:r>
        <w:rPr>
          <w:lang w:val="it-IT"/>
        </w:rPr>
        <w:t xml:space="preserve"> (Fapte și puncte de vedere la reforma PAC 2014-2020)</w:t>
      </w:r>
      <w:r w:rsidRPr="00D52F0E">
        <w:rPr>
          <w:lang w:val="it-IT"/>
        </w:rPr>
        <w:t xml:space="preserve">. Agrárgazdasági Információk, 2010. 7. szám, 117 </w:t>
      </w:r>
      <w:r>
        <w:rPr>
          <w:lang w:val="it-IT"/>
        </w:rPr>
        <w:t>p</w:t>
      </w:r>
      <w:r w:rsidRPr="00D52F0E">
        <w:rPr>
          <w:lang w:val="it-IT"/>
        </w:rPr>
        <w:t>. ISBN 978 963 491 555 3</w:t>
      </w:r>
    </w:p>
    <w:p w14:paraId="0B2FCEEE" w14:textId="77777777" w:rsidR="007A5C0B" w:rsidRPr="00D52F0E" w:rsidRDefault="007A5C0B" w:rsidP="007A5C0B">
      <w:pPr>
        <w:autoSpaceDE w:val="0"/>
        <w:autoSpaceDN w:val="0"/>
        <w:adjustRightInd w:val="0"/>
        <w:ind w:left="993" w:hanging="284"/>
        <w:jc w:val="both"/>
        <w:rPr>
          <w:lang w:val="it-IT"/>
        </w:rPr>
      </w:pPr>
      <w:r>
        <w:rPr>
          <w:lang w:val="it-IT"/>
        </w:rPr>
        <w:t xml:space="preserve">3. </w:t>
      </w:r>
      <w:r w:rsidRPr="00D52F0E">
        <w:rPr>
          <w:lang w:val="it-IT"/>
        </w:rPr>
        <w:t xml:space="preserve">Kemény Gábor (ed.), Felkai Beáta Olga, </w:t>
      </w:r>
      <w:r w:rsidRPr="00091DA3">
        <w:rPr>
          <w:lang w:val="it-IT"/>
        </w:rPr>
        <w:t>Fogarasi József</w:t>
      </w:r>
      <w:r w:rsidRPr="00D52F0E">
        <w:rPr>
          <w:lang w:val="it-IT"/>
        </w:rPr>
        <w:t>, Kovács Gábor, Merkel Krisztina, Tanító Dezső, Tóth Kristóf, Tóth Orsolya [2010]: A hazai mezőgazdaság finanszírozási csatornái és a pénzügyi válság ezekre gyakorolt hatásai</w:t>
      </w:r>
      <w:r>
        <w:rPr>
          <w:lang w:val="it-IT"/>
        </w:rPr>
        <w:t xml:space="preserve"> (Mijloacele </w:t>
      </w:r>
      <w:r>
        <w:rPr>
          <w:lang w:val="it-IT"/>
        </w:rPr>
        <w:lastRenderedPageBreak/>
        <w:t>de finanțare a agriculturii din Ungaria și efectele crizei financiare)</w:t>
      </w:r>
      <w:r w:rsidRPr="00D52F0E">
        <w:rPr>
          <w:lang w:val="it-IT"/>
        </w:rPr>
        <w:t xml:space="preserve">. Agrárgazdasági Könyvek, Agrárgazdasági Kutató Intézet, 146 </w:t>
      </w:r>
      <w:r>
        <w:rPr>
          <w:lang w:val="it-IT"/>
        </w:rPr>
        <w:t>p</w:t>
      </w:r>
      <w:r w:rsidRPr="00D52F0E">
        <w:rPr>
          <w:lang w:val="it-IT"/>
        </w:rPr>
        <w:t>. ISBN 978 963 491 551 5.</w:t>
      </w:r>
    </w:p>
    <w:p w14:paraId="442229E5" w14:textId="77777777" w:rsidR="007A5C0B" w:rsidRDefault="007A5C0B" w:rsidP="007A5C0B">
      <w:pPr>
        <w:autoSpaceDE w:val="0"/>
        <w:autoSpaceDN w:val="0"/>
        <w:adjustRightInd w:val="0"/>
        <w:ind w:left="993" w:hanging="284"/>
        <w:jc w:val="both"/>
        <w:rPr>
          <w:lang w:val="it-IT"/>
        </w:rPr>
      </w:pPr>
      <w:r>
        <w:rPr>
          <w:lang w:val="it-IT"/>
        </w:rPr>
        <w:t xml:space="preserve">4. </w:t>
      </w:r>
      <w:r w:rsidRPr="00D52F0E">
        <w:rPr>
          <w:lang w:val="it-IT"/>
        </w:rPr>
        <w:t xml:space="preserve">Kemény Gábor, Varga Tibor, </w:t>
      </w:r>
      <w:r w:rsidRPr="00091DA3">
        <w:rPr>
          <w:lang w:val="it-IT"/>
        </w:rPr>
        <w:t>Fogarasi József</w:t>
      </w:r>
      <w:r w:rsidRPr="00D52F0E">
        <w:rPr>
          <w:lang w:val="it-IT"/>
        </w:rPr>
        <w:t xml:space="preserve">, Kovács Gábor, Tóth Orsolya [2011]: A hazai mezőgazdasági biztosítási rendszer problémái és továbbfejlesztésének lehetőségei (Problemle sustemului de asigurări agrare și posibilitățile de dezvoltare). Budapest: Agrárgazdasági Kutató Intézet. 124 </w:t>
      </w:r>
      <w:r>
        <w:rPr>
          <w:lang w:val="it-IT"/>
        </w:rPr>
        <w:t>p</w:t>
      </w:r>
      <w:r w:rsidRPr="00D52F0E">
        <w:rPr>
          <w:lang w:val="it-IT"/>
        </w:rPr>
        <w:t>. ISBN 978</w:t>
      </w:r>
      <w:r>
        <w:rPr>
          <w:lang w:val="it-IT"/>
        </w:rPr>
        <w:t xml:space="preserve"> </w:t>
      </w:r>
      <w:r w:rsidRPr="00D52F0E">
        <w:rPr>
          <w:lang w:val="it-IT"/>
        </w:rPr>
        <w:t>963</w:t>
      </w:r>
      <w:r>
        <w:rPr>
          <w:lang w:val="it-IT"/>
        </w:rPr>
        <w:t> </w:t>
      </w:r>
      <w:r w:rsidRPr="00D52F0E">
        <w:rPr>
          <w:lang w:val="it-IT"/>
        </w:rPr>
        <w:t>491</w:t>
      </w:r>
      <w:r>
        <w:rPr>
          <w:lang w:val="it-IT"/>
        </w:rPr>
        <w:t> </w:t>
      </w:r>
      <w:r w:rsidRPr="00D52F0E">
        <w:rPr>
          <w:lang w:val="it-IT"/>
        </w:rPr>
        <w:t>565</w:t>
      </w:r>
      <w:r>
        <w:rPr>
          <w:lang w:val="it-IT"/>
        </w:rPr>
        <w:t xml:space="preserve"> </w:t>
      </w:r>
      <w:r w:rsidRPr="00D52F0E">
        <w:rPr>
          <w:lang w:val="it-IT"/>
        </w:rPr>
        <w:t>2</w:t>
      </w:r>
    </w:p>
    <w:p w14:paraId="6DAE2130" w14:textId="77777777" w:rsidR="007A5C0B" w:rsidRPr="00D52F0E" w:rsidRDefault="007A5C0B" w:rsidP="007A5C0B">
      <w:pPr>
        <w:autoSpaceDE w:val="0"/>
        <w:autoSpaceDN w:val="0"/>
        <w:adjustRightInd w:val="0"/>
        <w:ind w:left="993" w:hanging="284"/>
        <w:jc w:val="both"/>
        <w:rPr>
          <w:lang w:val="it-IT"/>
        </w:rPr>
      </w:pPr>
      <w:r>
        <w:rPr>
          <w:lang w:val="it-IT"/>
        </w:rPr>
        <w:t xml:space="preserve">5. </w:t>
      </w:r>
      <w:r w:rsidRPr="00D94DB5">
        <w:rPr>
          <w:lang w:val="it-IT"/>
        </w:rPr>
        <w:t>Darvasné Ördög Edit, Dudás Gyula, Ehretné Berczi Ildikó, Felkai Beáta Olga, Fogarasi József, Garay Róbert, Jankuné Kürthy Gyöngyi, Kálmán Ákos, Lámfalusi Ibolya, Nagy László, Vásáry Viktória, Rácz Katalin, Radóczné Kocsis Teréz, Székelyhidi Katalin, Tikász Ildikó Edit, Varga Edina, Varga Eszter, Vőneki Éva, Wagner Hartmut, Jankuné Kürthy Gyöngyi, Tikász Ildikó Edit</w:t>
      </w:r>
      <w:r>
        <w:rPr>
          <w:lang w:val="it-IT"/>
        </w:rPr>
        <w:t xml:space="preserve"> </w:t>
      </w:r>
      <w:r w:rsidRPr="00D52F0E">
        <w:rPr>
          <w:lang w:val="it-IT"/>
        </w:rPr>
        <w:t>[2018]:</w:t>
      </w:r>
      <w:r>
        <w:rPr>
          <w:lang w:val="it-IT"/>
        </w:rPr>
        <w:t xml:space="preserve"> </w:t>
      </w:r>
      <w:r w:rsidRPr="00D94DB5">
        <w:rPr>
          <w:lang w:val="it-IT"/>
        </w:rPr>
        <w:t>Az osztrák élelmiszer-gazdaság működésének és sikereinek elemzése</w:t>
      </w:r>
      <w:r>
        <w:rPr>
          <w:lang w:val="it-IT"/>
        </w:rPr>
        <w:t xml:space="preserve"> (Studiul funcționării și succeselor industriei agro-alimentare din Austria). </w:t>
      </w:r>
      <w:r w:rsidRPr="00D94DB5">
        <w:rPr>
          <w:lang w:val="it-IT"/>
        </w:rPr>
        <w:t>Budapest: Agrárgazdasági Kutató Intézet, 134 p.</w:t>
      </w:r>
      <w:r>
        <w:rPr>
          <w:lang w:val="it-IT"/>
        </w:rPr>
        <w:t xml:space="preserve"> </w:t>
      </w:r>
      <w:r w:rsidRPr="00D94DB5">
        <w:rPr>
          <w:lang w:val="it-IT"/>
        </w:rPr>
        <w:t>ISBN: 978</w:t>
      </w:r>
      <w:r>
        <w:rPr>
          <w:lang w:val="it-IT"/>
        </w:rPr>
        <w:t> </w:t>
      </w:r>
      <w:r w:rsidRPr="00D94DB5">
        <w:rPr>
          <w:lang w:val="it-IT"/>
        </w:rPr>
        <w:t>963</w:t>
      </w:r>
      <w:r>
        <w:rPr>
          <w:lang w:val="it-IT"/>
        </w:rPr>
        <w:t> </w:t>
      </w:r>
      <w:r w:rsidRPr="00D94DB5">
        <w:rPr>
          <w:lang w:val="it-IT"/>
        </w:rPr>
        <w:t>491</w:t>
      </w:r>
      <w:r>
        <w:rPr>
          <w:lang w:val="it-IT"/>
        </w:rPr>
        <w:t> </w:t>
      </w:r>
      <w:r w:rsidRPr="00D94DB5">
        <w:rPr>
          <w:lang w:val="it-IT"/>
        </w:rPr>
        <w:t>597</w:t>
      </w:r>
      <w:r>
        <w:rPr>
          <w:lang w:val="it-IT"/>
        </w:rPr>
        <w:t xml:space="preserve"> </w:t>
      </w:r>
      <w:r w:rsidRPr="00D94DB5">
        <w:rPr>
          <w:lang w:val="it-IT"/>
        </w:rPr>
        <w:t>3</w:t>
      </w:r>
    </w:p>
    <w:p w14:paraId="4C3C16F6" w14:textId="77777777" w:rsidR="007A5C0B" w:rsidRDefault="007A5C0B" w:rsidP="007A5C0B">
      <w:pPr>
        <w:autoSpaceDE w:val="0"/>
        <w:autoSpaceDN w:val="0"/>
        <w:adjustRightInd w:val="0"/>
        <w:ind w:left="993" w:hanging="284"/>
        <w:jc w:val="both"/>
        <w:rPr>
          <w:lang w:val="it-IT"/>
        </w:rPr>
      </w:pPr>
      <w:r>
        <w:rPr>
          <w:lang w:val="it-IT"/>
        </w:rPr>
        <w:t xml:space="preserve">6. </w:t>
      </w:r>
      <w:r w:rsidRPr="00D52F0E">
        <w:rPr>
          <w:lang w:val="it-IT"/>
        </w:rPr>
        <w:t>Kemény Gábor</w:t>
      </w:r>
      <w:r>
        <w:rPr>
          <w:lang w:val="it-IT"/>
        </w:rPr>
        <w:t xml:space="preserve"> (szerk.)</w:t>
      </w:r>
      <w:r w:rsidRPr="00D52F0E">
        <w:rPr>
          <w:lang w:val="it-IT"/>
        </w:rPr>
        <w:t xml:space="preserve">, </w:t>
      </w:r>
      <w:r w:rsidRPr="00091DA3">
        <w:rPr>
          <w:lang w:val="it-IT"/>
        </w:rPr>
        <w:t>Fogarasi József</w:t>
      </w:r>
      <w:r>
        <w:rPr>
          <w:lang w:val="it-IT"/>
        </w:rPr>
        <w:t xml:space="preserve"> (szerk.)</w:t>
      </w:r>
      <w:r w:rsidRPr="00D52F0E">
        <w:rPr>
          <w:lang w:val="it-IT"/>
        </w:rPr>
        <w:t>, Molnár András</w:t>
      </w:r>
      <w:r>
        <w:rPr>
          <w:lang w:val="it-IT"/>
        </w:rPr>
        <w:t xml:space="preserve"> (szerk.)</w:t>
      </w:r>
      <w:r w:rsidRPr="00D52F0E">
        <w:rPr>
          <w:lang w:val="it-IT"/>
        </w:rPr>
        <w:t xml:space="preserve"> [201</w:t>
      </w:r>
      <w:r>
        <w:rPr>
          <w:lang w:val="it-IT"/>
        </w:rPr>
        <w:t>9</w:t>
      </w:r>
      <w:r w:rsidRPr="00D52F0E">
        <w:rPr>
          <w:lang w:val="it-IT"/>
        </w:rPr>
        <w:t xml:space="preserve">]: A klímaváltozás hatásainak modellezése a főbb hazai gabonafélék esetében (Modelarea efectelor schimbărilor climatice asupra principalelor cereale). Budapest: Agrárgazdasági Kutató Intézet. </w:t>
      </w:r>
      <w:r>
        <w:rPr>
          <w:lang w:val="it-IT"/>
        </w:rPr>
        <w:t xml:space="preserve">119 p. </w:t>
      </w:r>
      <w:hyperlink r:id="rId8" w:history="1">
        <w:r w:rsidRPr="00D76ACF">
          <w:rPr>
            <w:rStyle w:val="Hiperhivatkozs"/>
            <w:lang w:val="it-IT"/>
          </w:rPr>
          <w:t>http://repo.aki.gov.hu/3388/</w:t>
        </w:r>
      </w:hyperlink>
      <w:r>
        <w:rPr>
          <w:lang w:val="it-IT"/>
        </w:rPr>
        <w:t xml:space="preserve"> </w:t>
      </w:r>
      <w:r w:rsidRPr="00771B0C">
        <w:rPr>
          <w:lang w:val="it-IT"/>
        </w:rPr>
        <w:t>ISBN: 978</w:t>
      </w:r>
      <w:r>
        <w:rPr>
          <w:lang w:val="it-IT"/>
        </w:rPr>
        <w:t> </w:t>
      </w:r>
      <w:r w:rsidRPr="00771B0C">
        <w:rPr>
          <w:lang w:val="it-IT"/>
        </w:rPr>
        <w:t>963</w:t>
      </w:r>
      <w:r>
        <w:rPr>
          <w:lang w:val="it-IT"/>
        </w:rPr>
        <w:t> </w:t>
      </w:r>
      <w:r w:rsidRPr="00771B0C">
        <w:rPr>
          <w:lang w:val="it-IT"/>
        </w:rPr>
        <w:t>491</w:t>
      </w:r>
      <w:r>
        <w:rPr>
          <w:lang w:val="it-IT"/>
        </w:rPr>
        <w:t> </w:t>
      </w:r>
      <w:r w:rsidRPr="00771B0C">
        <w:rPr>
          <w:lang w:val="it-IT"/>
        </w:rPr>
        <w:t>605</w:t>
      </w:r>
      <w:r>
        <w:rPr>
          <w:lang w:val="it-IT"/>
        </w:rPr>
        <w:t xml:space="preserve"> </w:t>
      </w:r>
      <w:r w:rsidRPr="00771B0C">
        <w:rPr>
          <w:lang w:val="it-IT"/>
        </w:rPr>
        <w:t>5</w:t>
      </w:r>
    </w:p>
    <w:p w14:paraId="3849C431" w14:textId="77777777" w:rsidR="007A5C0B" w:rsidRDefault="007A5C0B" w:rsidP="007A5C0B">
      <w:pPr>
        <w:autoSpaceDE w:val="0"/>
        <w:autoSpaceDN w:val="0"/>
        <w:adjustRightInd w:val="0"/>
        <w:ind w:left="993" w:hanging="284"/>
        <w:jc w:val="both"/>
        <w:rPr>
          <w:lang w:val="it-IT"/>
        </w:rPr>
      </w:pPr>
      <w:r>
        <w:rPr>
          <w:lang w:val="it-IT"/>
        </w:rPr>
        <w:t>7. Lámfalusi</w:t>
      </w:r>
      <w:r w:rsidRPr="00771B0C">
        <w:rPr>
          <w:lang w:val="it-IT"/>
        </w:rPr>
        <w:t xml:space="preserve"> I</w:t>
      </w:r>
      <w:r>
        <w:rPr>
          <w:lang w:val="it-IT"/>
        </w:rPr>
        <w:t>bolya (ed.), Zubor-Nemes Aanna</w:t>
      </w:r>
      <w:r w:rsidRPr="00771B0C">
        <w:rPr>
          <w:lang w:val="it-IT"/>
        </w:rPr>
        <w:t xml:space="preserve"> (ed.)</w:t>
      </w:r>
      <w:r>
        <w:rPr>
          <w:lang w:val="it-IT"/>
        </w:rPr>
        <w:t>,</w:t>
      </w:r>
      <w:r w:rsidRPr="00771B0C">
        <w:rPr>
          <w:lang w:val="it-IT"/>
        </w:rPr>
        <w:t xml:space="preserve"> Fogarasi J</w:t>
      </w:r>
      <w:r>
        <w:rPr>
          <w:lang w:val="it-IT"/>
        </w:rPr>
        <w:t>ózsef,</w:t>
      </w:r>
      <w:r w:rsidRPr="00771B0C">
        <w:rPr>
          <w:lang w:val="it-IT"/>
        </w:rPr>
        <w:t xml:space="preserve"> Kemény G</w:t>
      </w:r>
      <w:r>
        <w:rPr>
          <w:lang w:val="it-IT"/>
        </w:rPr>
        <w:t>ábor, Keményné Horváth</w:t>
      </w:r>
      <w:r w:rsidRPr="00771B0C">
        <w:rPr>
          <w:lang w:val="it-IT"/>
        </w:rPr>
        <w:t xml:space="preserve"> Zs</w:t>
      </w:r>
      <w:r>
        <w:rPr>
          <w:lang w:val="it-IT"/>
        </w:rPr>
        <w:t>uzsanna,</w:t>
      </w:r>
      <w:r w:rsidRPr="00771B0C">
        <w:rPr>
          <w:lang w:val="it-IT"/>
        </w:rPr>
        <w:t xml:space="preserve"> Kóti</w:t>
      </w:r>
      <w:r>
        <w:rPr>
          <w:lang w:val="it-IT"/>
        </w:rPr>
        <w:t xml:space="preserve"> Adrienne,</w:t>
      </w:r>
      <w:r w:rsidRPr="00771B0C">
        <w:rPr>
          <w:lang w:val="it-IT"/>
        </w:rPr>
        <w:t xml:space="preserve"> Lőrincz K</w:t>
      </w:r>
      <w:r>
        <w:rPr>
          <w:lang w:val="it-IT"/>
        </w:rPr>
        <w:t>atalin,</w:t>
      </w:r>
      <w:r w:rsidRPr="00771B0C">
        <w:rPr>
          <w:lang w:val="it-IT"/>
        </w:rPr>
        <w:t xml:space="preserve"> Miskó K</w:t>
      </w:r>
      <w:r>
        <w:rPr>
          <w:lang w:val="it-IT"/>
        </w:rPr>
        <w:t>risztina,</w:t>
      </w:r>
      <w:r w:rsidRPr="00771B0C">
        <w:rPr>
          <w:lang w:val="it-IT"/>
        </w:rPr>
        <w:t xml:space="preserve"> Péter K</w:t>
      </w:r>
      <w:r>
        <w:rPr>
          <w:lang w:val="it-IT"/>
        </w:rPr>
        <w:t>atalin, Zubor-Nemes</w:t>
      </w:r>
      <w:r w:rsidRPr="00771B0C">
        <w:rPr>
          <w:lang w:val="it-IT"/>
        </w:rPr>
        <w:t xml:space="preserve"> A</w:t>
      </w:r>
      <w:r>
        <w:rPr>
          <w:lang w:val="it-IT"/>
        </w:rPr>
        <w:t>anna</w:t>
      </w:r>
      <w:r w:rsidRPr="00771B0C">
        <w:rPr>
          <w:lang w:val="it-IT"/>
        </w:rPr>
        <w:t xml:space="preserve"> (2021): Természeti kockázatok kezelésének tapasztalatai a hazai növénytermesztésben, 2012–2017 / Experiences of natural risk management in Hungarian crop production, 2012-2017/. Agrárgazdasági Könyvek, Budapest: NAIK Agrárgazdasági Kutatóintézet </w:t>
      </w:r>
      <w:hyperlink r:id="rId9" w:history="1">
        <w:r w:rsidRPr="0083782D">
          <w:rPr>
            <w:rStyle w:val="Hiperhivatkozs"/>
            <w:lang w:val="it-IT"/>
          </w:rPr>
          <w:t>http://repo.aki.gov.hu/3692/</w:t>
        </w:r>
      </w:hyperlink>
      <w:r>
        <w:rPr>
          <w:lang w:val="it-IT"/>
        </w:rPr>
        <w:t xml:space="preserve"> ISBN: 978 963 491 614 7 </w:t>
      </w:r>
    </w:p>
    <w:bookmarkEnd w:id="2"/>
    <w:p w14:paraId="00F86A11" w14:textId="77777777" w:rsidR="007A5C0B" w:rsidRPr="00D52F0E" w:rsidRDefault="007A5C0B" w:rsidP="007A5C0B">
      <w:pPr>
        <w:autoSpaceDE w:val="0"/>
        <w:autoSpaceDN w:val="0"/>
        <w:adjustRightInd w:val="0"/>
        <w:ind w:left="993" w:hanging="284"/>
        <w:jc w:val="both"/>
        <w:rPr>
          <w:lang w:val="it-IT"/>
        </w:rPr>
      </w:pPr>
    </w:p>
    <w:p w14:paraId="5509AE9E" w14:textId="77777777" w:rsidR="007A5C0B" w:rsidRDefault="007A5C0B" w:rsidP="007A5C0B">
      <w:pPr>
        <w:autoSpaceDE w:val="0"/>
        <w:autoSpaceDN w:val="0"/>
        <w:adjustRightInd w:val="0"/>
        <w:ind w:left="708"/>
        <w:jc w:val="both"/>
        <w:rPr>
          <w:b/>
          <w:lang w:val="ro-RO"/>
        </w:rPr>
      </w:pPr>
      <w:r>
        <w:rPr>
          <w:b/>
          <w:lang w:val="ro-RO"/>
        </w:rPr>
        <w:t>B4. Cărţi (manuale, monografii, tratate, îndrumare etc.) publicate pe web</w:t>
      </w:r>
    </w:p>
    <w:p w14:paraId="6F7CD630" w14:textId="77777777" w:rsidR="007A5C0B" w:rsidRPr="00137946" w:rsidRDefault="007A5C0B" w:rsidP="007A5C0B">
      <w:pPr>
        <w:pStyle w:val="Listaszerbekezds"/>
        <w:numPr>
          <w:ilvl w:val="0"/>
          <w:numId w:val="8"/>
        </w:numPr>
        <w:autoSpaceDE w:val="0"/>
        <w:autoSpaceDN w:val="0"/>
        <w:adjustRightInd w:val="0"/>
        <w:spacing w:after="0"/>
        <w:jc w:val="both"/>
        <w:rPr>
          <w:rFonts w:ascii="Times New Roman" w:hAnsi="Times New Roman" w:cs="Times New Roman"/>
          <w:sz w:val="24"/>
          <w:szCs w:val="24"/>
          <w:lang w:val="ro-RO"/>
        </w:rPr>
      </w:pPr>
      <w:r w:rsidRPr="00137946">
        <w:rPr>
          <w:rFonts w:ascii="Times New Roman" w:hAnsi="Times New Roman" w:cs="Times New Roman"/>
          <w:sz w:val="24"/>
          <w:szCs w:val="24"/>
          <w:lang w:val="ro-RO"/>
        </w:rPr>
        <w:t xml:space="preserve">Koncz P., Horváth L., Somogyi Z., Kottek P., Weidinger T., Ács F., Kröel-Dulay Gy., Fogarasi J., </w:t>
      </w:r>
      <w:r>
        <w:rPr>
          <w:rFonts w:ascii="Times New Roman" w:hAnsi="Times New Roman" w:cs="Times New Roman"/>
          <w:sz w:val="24"/>
          <w:szCs w:val="24"/>
          <w:lang w:val="ro-RO"/>
        </w:rPr>
        <w:t>Molnár A., Pásztor L., Popp J. [</w:t>
      </w:r>
      <w:r w:rsidRPr="00137946">
        <w:rPr>
          <w:rFonts w:ascii="Times New Roman" w:hAnsi="Times New Roman" w:cs="Times New Roman"/>
          <w:sz w:val="24"/>
          <w:szCs w:val="24"/>
          <w:lang w:val="ro-RO"/>
        </w:rPr>
        <w:t>2021</w:t>
      </w:r>
      <w:r>
        <w:rPr>
          <w:rFonts w:ascii="Times New Roman" w:hAnsi="Times New Roman" w:cs="Times New Roman"/>
          <w:sz w:val="24"/>
          <w:szCs w:val="24"/>
          <w:lang w:val="ro-RO"/>
        </w:rPr>
        <w:t>]</w:t>
      </w:r>
      <w:r w:rsidRPr="00137946">
        <w:rPr>
          <w:rFonts w:ascii="Times New Roman" w:hAnsi="Times New Roman" w:cs="Times New Roman"/>
          <w:sz w:val="24"/>
          <w:szCs w:val="24"/>
          <w:lang w:val="ro-RO"/>
        </w:rPr>
        <w:t>: A tűzifatermelés, az éghajlat- és a mikroklíma-szabályozás mint ökoszisztéma szolgáltatás értékelése –Az ökoszisztéma állapottól a ténylegesen igénybe vett ökoszisztéma-szolgáltatás értékelésig. A közösségi jelentőségű természeti értékek hosszú távú megőrzését és fejlesztését, valamint az EU biológiai sokféleség stratégia 2020 célkitűzéseinek hazai szintű megvalósítását megalapozó stratégiai vizsgálatok projekt, Ökoszisztéma-szolgáltatások projektelem. Budap</w:t>
      </w:r>
      <w:r>
        <w:rPr>
          <w:rFonts w:ascii="Times New Roman" w:hAnsi="Times New Roman" w:cs="Times New Roman"/>
          <w:sz w:val="24"/>
          <w:szCs w:val="24"/>
          <w:lang w:val="ro-RO"/>
        </w:rPr>
        <w:t>est, Agrárminisztérium</w:t>
      </w:r>
      <w:r w:rsidRPr="00137946">
        <w:rPr>
          <w:rFonts w:ascii="Times New Roman" w:hAnsi="Times New Roman" w:cs="Times New Roman"/>
          <w:sz w:val="24"/>
          <w:szCs w:val="24"/>
          <w:lang w:val="ro-RO"/>
        </w:rPr>
        <w:t>, pp. 191</w:t>
      </w:r>
      <w:r>
        <w:rPr>
          <w:rFonts w:ascii="Times New Roman" w:hAnsi="Times New Roman" w:cs="Times New Roman"/>
          <w:sz w:val="24"/>
          <w:szCs w:val="24"/>
          <w:lang w:val="ro-RO"/>
        </w:rPr>
        <w:t xml:space="preserve"> </w:t>
      </w:r>
      <w:hyperlink r:id="rId10" w:history="1">
        <w:r w:rsidRPr="002D5EE3">
          <w:rPr>
            <w:rStyle w:val="Hiperhivatkozs"/>
            <w:sz w:val="20"/>
            <w:szCs w:val="20"/>
          </w:rPr>
          <w:t>https://termeszetem.hu/files/download/documents/document_img/95/?2021-10-14%2023:05:27</w:t>
        </w:r>
      </w:hyperlink>
      <w:r>
        <w:rPr>
          <w:rFonts w:ascii="Times New Roman" w:hAnsi="Times New Roman" w:cs="Times New Roman"/>
          <w:sz w:val="24"/>
          <w:szCs w:val="24"/>
          <w:lang w:val="ro-RO"/>
        </w:rPr>
        <w:t xml:space="preserve"> </w:t>
      </w:r>
    </w:p>
    <w:p w14:paraId="2331DF3C" w14:textId="77777777" w:rsidR="007A5C0B" w:rsidRDefault="007A5C0B" w:rsidP="007A5C0B">
      <w:pPr>
        <w:autoSpaceDE w:val="0"/>
        <w:autoSpaceDN w:val="0"/>
        <w:adjustRightInd w:val="0"/>
        <w:ind w:left="708"/>
        <w:jc w:val="both"/>
        <w:rPr>
          <w:b/>
          <w:lang w:val="ro-RO"/>
        </w:rPr>
      </w:pPr>
    </w:p>
    <w:p w14:paraId="4B4DB492" w14:textId="77777777" w:rsidR="007A5C0B" w:rsidRDefault="007A5C0B" w:rsidP="007A5C0B">
      <w:pPr>
        <w:tabs>
          <w:tab w:val="num" w:pos="800"/>
        </w:tabs>
        <w:autoSpaceDE w:val="0"/>
        <w:autoSpaceDN w:val="0"/>
        <w:adjustRightInd w:val="0"/>
        <w:ind w:left="708"/>
        <w:jc w:val="both"/>
        <w:rPr>
          <w:b/>
          <w:lang w:val="fr-FR"/>
        </w:rPr>
      </w:pPr>
      <w:r>
        <w:rPr>
          <w:b/>
          <w:lang w:val="fr-FR"/>
        </w:rPr>
        <w:t>B5. Capitole de cărţi publicate în străinătate</w:t>
      </w:r>
    </w:p>
    <w:p w14:paraId="7F153295" w14:textId="77777777" w:rsidR="007A5C0B" w:rsidRPr="006821A6" w:rsidRDefault="007A5C0B" w:rsidP="007A5C0B">
      <w:pPr>
        <w:tabs>
          <w:tab w:val="num" w:pos="993"/>
        </w:tabs>
        <w:autoSpaceDE w:val="0"/>
        <w:autoSpaceDN w:val="0"/>
        <w:adjustRightInd w:val="0"/>
        <w:ind w:left="993" w:hanging="285"/>
        <w:jc w:val="both"/>
        <w:rPr>
          <w:lang w:val="fr-FR"/>
        </w:rPr>
      </w:pPr>
      <w:bookmarkStart w:id="3" w:name="_Hlk535838172"/>
      <w:r>
        <w:rPr>
          <w:lang w:val="fr-FR"/>
        </w:rPr>
        <w:t xml:space="preserve">1. </w:t>
      </w:r>
      <w:r w:rsidRPr="006821A6">
        <w:rPr>
          <w:lang w:val="fr-FR"/>
        </w:rPr>
        <w:t>Kemény</w:t>
      </w:r>
      <w:r w:rsidRPr="00B02694">
        <w:rPr>
          <w:lang w:val="fr-FR"/>
        </w:rPr>
        <w:t xml:space="preserve"> </w:t>
      </w:r>
      <w:r w:rsidRPr="006821A6">
        <w:rPr>
          <w:lang w:val="fr-FR"/>
        </w:rPr>
        <w:t>Gábor</w:t>
      </w:r>
      <w:r>
        <w:rPr>
          <w:lang w:val="fr-FR"/>
        </w:rPr>
        <w:t>,</w:t>
      </w:r>
      <w:r w:rsidRPr="006821A6">
        <w:rPr>
          <w:lang w:val="fr-FR"/>
        </w:rPr>
        <w:t xml:space="preserve"> Klimkowski</w:t>
      </w:r>
      <w:r>
        <w:rPr>
          <w:lang w:val="fr-FR"/>
        </w:rPr>
        <w:t xml:space="preserve"> </w:t>
      </w:r>
      <w:r w:rsidRPr="006821A6">
        <w:rPr>
          <w:lang w:val="fr-FR"/>
        </w:rPr>
        <w:t>Cezary</w:t>
      </w:r>
      <w:r>
        <w:rPr>
          <w:lang w:val="fr-FR"/>
        </w:rPr>
        <w:t>,</w:t>
      </w:r>
      <w:r w:rsidRPr="006821A6">
        <w:rPr>
          <w:lang w:val="fr-FR"/>
        </w:rPr>
        <w:t xml:space="preserve"> </w:t>
      </w:r>
      <w:r w:rsidRPr="00091DA3">
        <w:rPr>
          <w:lang w:val="fr-FR"/>
        </w:rPr>
        <w:t>Fogarasi József</w:t>
      </w:r>
      <w:r>
        <w:rPr>
          <w:lang w:val="fr-FR"/>
        </w:rPr>
        <w:t>, Tóth Orsolya, Varga Tibor [</w:t>
      </w:r>
      <w:r w:rsidRPr="006821A6">
        <w:rPr>
          <w:lang w:val="fr-FR"/>
        </w:rPr>
        <w:t>2014</w:t>
      </w:r>
      <w:r>
        <w:rPr>
          <w:lang w:val="fr-FR"/>
        </w:rPr>
        <w:t>]</w:t>
      </w:r>
      <w:r w:rsidRPr="006821A6">
        <w:rPr>
          <w:lang w:val="fr-FR"/>
        </w:rPr>
        <w:t>: Agricultural insurance support schemes In Norbert Potori, Paweł Chmieliński, Andrew F. Fieldsend (eds.): Structural changes in Polish and Hungarian agriculture since EU accession: lessons learned and implications for the design of future agricultural policies, Budapest: Research Institute of Agricultural Economics pp. 117-137.</w:t>
      </w:r>
      <w:r>
        <w:rPr>
          <w:lang w:val="fr-FR"/>
        </w:rPr>
        <w:t xml:space="preserve"> ISBN 978-963-491-588-1</w:t>
      </w:r>
    </w:p>
    <w:p w14:paraId="6B426D65" w14:textId="77777777" w:rsidR="007A5C0B" w:rsidRPr="006821A6" w:rsidRDefault="007A5C0B" w:rsidP="007A5C0B">
      <w:pPr>
        <w:tabs>
          <w:tab w:val="num" w:pos="993"/>
        </w:tabs>
        <w:autoSpaceDE w:val="0"/>
        <w:autoSpaceDN w:val="0"/>
        <w:adjustRightInd w:val="0"/>
        <w:ind w:left="993" w:hanging="285"/>
        <w:jc w:val="both"/>
        <w:rPr>
          <w:lang w:val="fr-FR"/>
        </w:rPr>
      </w:pPr>
      <w:r>
        <w:rPr>
          <w:lang w:val="fr-FR"/>
        </w:rPr>
        <w:t xml:space="preserve">2. </w:t>
      </w:r>
      <w:r w:rsidRPr="00091DA3">
        <w:rPr>
          <w:lang w:val="fr-FR"/>
        </w:rPr>
        <w:t>Fogarasi József</w:t>
      </w:r>
      <w:r w:rsidRPr="006821A6">
        <w:rPr>
          <w:lang w:val="fr-FR"/>
        </w:rPr>
        <w:t>, Wieliczko</w:t>
      </w:r>
      <w:r>
        <w:rPr>
          <w:lang w:val="fr-FR"/>
        </w:rPr>
        <w:t xml:space="preserve"> </w:t>
      </w:r>
      <w:r w:rsidRPr="006821A6">
        <w:rPr>
          <w:lang w:val="fr-FR"/>
        </w:rPr>
        <w:t>Barbara,</w:t>
      </w:r>
      <w:r>
        <w:rPr>
          <w:lang w:val="fr-FR"/>
        </w:rPr>
        <w:t xml:space="preserve"> Wigier Marek, Tóth Kristóf [</w:t>
      </w:r>
      <w:r w:rsidRPr="006821A6">
        <w:rPr>
          <w:lang w:val="fr-FR"/>
        </w:rPr>
        <w:t>2014</w:t>
      </w:r>
      <w:r>
        <w:rPr>
          <w:lang w:val="fr-FR"/>
        </w:rPr>
        <w:t>]</w:t>
      </w:r>
      <w:r w:rsidRPr="006821A6">
        <w:rPr>
          <w:lang w:val="fr-FR"/>
        </w:rPr>
        <w:t xml:space="preserve">: Financing of Agriculture and Investment Supports in Agriculture In Norbert Potori, Paweł Chmieliński, Andrew F. Fieldsend (eds.): Structural changes in Polish and </w:t>
      </w:r>
      <w:r w:rsidRPr="006821A6">
        <w:rPr>
          <w:lang w:val="fr-FR"/>
        </w:rPr>
        <w:lastRenderedPageBreak/>
        <w:t>Hungarian agriculture since EU accession: lessons learned and implications for the design of future agricultural policies, Budapest: Research Institute of Agricultural Economics pp. 55-75.</w:t>
      </w:r>
      <w:r>
        <w:rPr>
          <w:lang w:val="fr-FR"/>
        </w:rPr>
        <w:t xml:space="preserve"> ISBN 978-963-491-588-1</w:t>
      </w:r>
    </w:p>
    <w:p w14:paraId="6E6BB1DA" w14:textId="77777777" w:rsidR="007A5C0B" w:rsidRDefault="007A5C0B" w:rsidP="007A5C0B">
      <w:pPr>
        <w:tabs>
          <w:tab w:val="num" w:pos="993"/>
        </w:tabs>
        <w:autoSpaceDE w:val="0"/>
        <w:autoSpaceDN w:val="0"/>
        <w:adjustRightInd w:val="0"/>
        <w:ind w:left="993" w:hanging="285"/>
        <w:jc w:val="both"/>
        <w:rPr>
          <w:lang w:val="fr-FR"/>
        </w:rPr>
      </w:pPr>
      <w:r>
        <w:rPr>
          <w:lang w:val="fr-FR"/>
        </w:rPr>
        <w:t>3</w:t>
      </w:r>
      <w:r w:rsidRPr="006821A6">
        <w:rPr>
          <w:lang w:val="fr-FR"/>
        </w:rPr>
        <w:t>.</w:t>
      </w:r>
      <w:r>
        <w:rPr>
          <w:lang w:val="fr-FR"/>
        </w:rPr>
        <w:t xml:space="preserve"> </w:t>
      </w:r>
      <w:r w:rsidRPr="00091DA3">
        <w:rPr>
          <w:lang w:val="fr-FR"/>
        </w:rPr>
        <w:t>Fogarasi József</w:t>
      </w:r>
      <w:r w:rsidRPr="006821A6">
        <w:rPr>
          <w:lang w:val="fr-FR"/>
        </w:rPr>
        <w:t>, Alexandri C</w:t>
      </w:r>
      <w:r>
        <w:rPr>
          <w:lang w:val="fr-FR"/>
        </w:rPr>
        <w:t>ecilia</w:t>
      </w:r>
      <w:r w:rsidRPr="006821A6">
        <w:rPr>
          <w:lang w:val="fr-FR"/>
        </w:rPr>
        <w:t>, Lámfalusi I</w:t>
      </w:r>
      <w:r>
        <w:rPr>
          <w:lang w:val="fr-FR"/>
        </w:rPr>
        <w:t>bolya</w:t>
      </w:r>
      <w:r w:rsidRPr="006821A6">
        <w:rPr>
          <w:lang w:val="fr-FR"/>
        </w:rPr>
        <w:t>, Luca L</w:t>
      </w:r>
      <w:r>
        <w:rPr>
          <w:lang w:val="fr-FR"/>
        </w:rPr>
        <w:t>ucian</w:t>
      </w:r>
      <w:r w:rsidRPr="006821A6">
        <w:rPr>
          <w:lang w:val="fr-FR"/>
        </w:rPr>
        <w:t>, Tóth O</w:t>
      </w:r>
      <w:r>
        <w:rPr>
          <w:lang w:val="fr-FR"/>
        </w:rPr>
        <w:t>rsolya</w:t>
      </w:r>
      <w:r w:rsidRPr="006821A6">
        <w:rPr>
          <w:lang w:val="fr-FR"/>
        </w:rPr>
        <w:t>, Toma C</w:t>
      </w:r>
      <w:r>
        <w:rPr>
          <w:lang w:val="fr-FR"/>
        </w:rPr>
        <w:t>amelia</w:t>
      </w:r>
      <w:r w:rsidRPr="006821A6">
        <w:rPr>
          <w:lang w:val="fr-FR"/>
        </w:rPr>
        <w:t>. and Turtoi C</w:t>
      </w:r>
      <w:r>
        <w:rPr>
          <w:lang w:val="fr-FR"/>
        </w:rPr>
        <w:t>rina</w:t>
      </w:r>
      <w:r w:rsidRPr="006821A6">
        <w:rPr>
          <w:lang w:val="fr-FR"/>
        </w:rPr>
        <w:t>. (2015): Comparison of income taxation in agriculture in Romania and Hungary In Norbert Vásáry, Viktória and Voicilas, Dan-Marius (eds.): Agrucultrual economics and rural development at the beginning of the programming period 2014-2020 in EU Member States – Comparative analysis for Romania and Hungary. Budapest: Research Institute of Agricultural Economics pp. 31-56.</w:t>
      </w:r>
      <w:r>
        <w:rPr>
          <w:lang w:val="fr-FR"/>
        </w:rPr>
        <w:t xml:space="preserve"> ISBN 978-963-491-596-6</w:t>
      </w:r>
    </w:p>
    <w:p w14:paraId="3492E345" w14:textId="77777777" w:rsidR="007A5C0B" w:rsidRPr="006821A6" w:rsidRDefault="007A5C0B" w:rsidP="007A5C0B">
      <w:pPr>
        <w:tabs>
          <w:tab w:val="num" w:pos="993"/>
        </w:tabs>
        <w:autoSpaceDE w:val="0"/>
        <w:autoSpaceDN w:val="0"/>
        <w:adjustRightInd w:val="0"/>
        <w:ind w:left="993" w:hanging="285"/>
        <w:jc w:val="both"/>
        <w:rPr>
          <w:lang w:val="fr-FR"/>
        </w:rPr>
      </w:pPr>
      <w:r>
        <w:rPr>
          <w:lang w:val="fr-FR"/>
        </w:rPr>
        <w:t xml:space="preserve">4. </w:t>
      </w:r>
      <w:r w:rsidRPr="00D00840">
        <w:rPr>
          <w:lang w:val="fr-FR"/>
        </w:rPr>
        <w:t>Biró Szabolcs, Dudás Gyula, Hamza Eszter, Miskó Krisztina, Jankuné Kürthy Gy</w:t>
      </w:r>
      <w:r>
        <w:rPr>
          <w:lang w:val="fr-FR"/>
        </w:rPr>
        <w:t>öngyi</w:t>
      </w:r>
      <w:r w:rsidRPr="00D00840">
        <w:rPr>
          <w:lang w:val="fr-FR"/>
        </w:rPr>
        <w:t>, Rácz Katalin, Tikász Ildikó Edit, Tóth Orsolya, Vágó Szabolcs, Varga Edina, Varga Eszter, Andrew F Fieldsend, Fogarasi József, Potori Norbert</w:t>
      </w:r>
      <w:r>
        <w:rPr>
          <w:lang w:val="fr-FR"/>
        </w:rPr>
        <w:t xml:space="preserve"> </w:t>
      </w:r>
      <w:r w:rsidRPr="00D52F0E">
        <w:rPr>
          <w:lang w:val="it-IT"/>
        </w:rPr>
        <w:t>[20</w:t>
      </w:r>
      <w:r>
        <w:rPr>
          <w:lang w:val="it-IT"/>
        </w:rPr>
        <w:t>16</w:t>
      </w:r>
      <w:r w:rsidRPr="00D52F0E">
        <w:rPr>
          <w:lang w:val="it-IT"/>
        </w:rPr>
        <w:t>]:</w:t>
      </w:r>
      <w:r>
        <w:rPr>
          <w:lang w:val="it-IT"/>
        </w:rPr>
        <w:t xml:space="preserve"> </w:t>
      </w:r>
      <w:r w:rsidRPr="00D00840">
        <w:rPr>
          <w:lang w:val="fr-FR"/>
        </w:rPr>
        <w:t>Farm structural change in Central and Eastern Europe and the CAP</w:t>
      </w:r>
      <w:r>
        <w:rPr>
          <w:lang w:val="fr-FR"/>
        </w:rPr>
        <w:t xml:space="preserve"> </w:t>
      </w:r>
      <w:r w:rsidRPr="00D00840">
        <w:rPr>
          <w:lang w:val="fr-FR"/>
        </w:rPr>
        <w:t>In: M</w:t>
      </w:r>
      <w:r>
        <w:rPr>
          <w:lang w:val="fr-FR"/>
        </w:rPr>
        <w:t xml:space="preserve">assot, </w:t>
      </w:r>
      <w:r w:rsidRPr="00D00840">
        <w:rPr>
          <w:lang w:val="fr-FR"/>
        </w:rPr>
        <w:t>Albert (</w:t>
      </w:r>
      <w:r>
        <w:rPr>
          <w:lang w:val="fr-FR"/>
        </w:rPr>
        <w:t>ed.</w:t>
      </w:r>
      <w:r w:rsidRPr="00D00840">
        <w:rPr>
          <w:lang w:val="fr-FR"/>
        </w:rPr>
        <w:t>) Structural change in EU farming: How can the CAP support a 21st century European model of agriculture?</w:t>
      </w:r>
      <w:r>
        <w:rPr>
          <w:lang w:val="fr-FR"/>
        </w:rPr>
        <w:t xml:space="preserve"> </w:t>
      </w:r>
      <w:r w:rsidRPr="00D00840">
        <w:rPr>
          <w:lang w:val="fr-FR"/>
        </w:rPr>
        <w:t xml:space="preserve">Brussels: European Parliament, Policy Department B, Structural and Cohesion Policies, pp. 79-196, </w:t>
      </w:r>
      <w:r>
        <w:rPr>
          <w:lang w:val="fr-FR"/>
        </w:rPr>
        <w:t>277</w:t>
      </w:r>
      <w:r w:rsidRPr="00D00840">
        <w:rPr>
          <w:lang w:val="fr-FR"/>
        </w:rPr>
        <w:t xml:space="preserve"> p.</w:t>
      </w:r>
      <w:r w:rsidRPr="006821A6">
        <w:rPr>
          <w:lang w:val="fr-FR"/>
        </w:rPr>
        <w:t xml:space="preserve"> </w:t>
      </w:r>
      <w:r>
        <w:rPr>
          <w:lang w:val="fr-FR"/>
        </w:rPr>
        <w:t xml:space="preserve"> ISBN 978-92-823-8818-1 </w:t>
      </w:r>
      <w:r w:rsidRPr="00D94DB5">
        <w:rPr>
          <w:lang w:val="fr-FR"/>
        </w:rPr>
        <w:t>DOI:</w:t>
      </w:r>
      <w:r>
        <w:rPr>
          <w:lang w:val="fr-FR"/>
        </w:rPr>
        <w:t xml:space="preserve"> </w:t>
      </w:r>
      <w:hyperlink r:id="rId11" w:history="1">
        <w:r w:rsidRPr="001267CA">
          <w:rPr>
            <w:rStyle w:val="Hiperhivatkozs"/>
            <w:lang w:val="fr-FR"/>
          </w:rPr>
          <w:t>http://dx.doi.org/doi:10.2861/591</w:t>
        </w:r>
      </w:hyperlink>
      <w:r>
        <w:rPr>
          <w:lang w:val="fr-FR"/>
        </w:rPr>
        <w:t xml:space="preserve"> </w:t>
      </w:r>
      <w:r w:rsidRPr="006821A6">
        <w:rPr>
          <w:lang w:val="fr-FR"/>
        </w:rPr>
        <w:t xml:space="preserve"> </w:t>
      </w:r>
    </w:p>
    <w:bookmarkEnd w:id="3"/>
    <w:p w14:paraId="02259747" w14:textId="77777777" w:rsidR="007A5C0B" w:rsidRDefault="007A5C0B" w:rsidP="007A5C0B">
      <w:pPr>
        <w:tabs>
          <w:tab w:val="num" w:pos="1134"/>
        </w:tabs>
        <w:autoSpaceDE w:val="0"/>
        <w:autoSpaceDN w:val="0"/>
        <w:adjustRightInd w:val="0"/>
        <w:ind w:left="993" w:hanging="285"/>
        <w:jc w:val="both"/>
        <w:rPr>
          <w:lang w:val="fr-FR"/>
        </w:rPr>
      </w:pPr>
      <w:r w:rsidRPr="00863642">
        <w:rPr>
          <w:lang w:val="fr-FR"/>
        </w:rPr>
        <w:t>5. Potori Norbert</w:t>
      </w:r>
      <w:r>
        <w:rPr>
          <w:lang w:val="fr-FR"/>
        </w:rPr>
        <w:t>,</w:t>
      </w:r>
      <w:r w:rsidRPr="00863642">
        <w:rPr>
          <w:lang w:val="fr-FR"/>
        </w:rPr>
        <w:t xml:space="preserve"> Garay Róbert</w:t>
      </w:r>
      <w:r>
        <w:rPr>
          <w:lang w:val="fr-FR"/>
        </w:rPr>
        <w:t xml:space="preserve">, </w:t>
      </w:r>
      <w:r w:rsidRPr="00863642">
        <w:rPr>
          <w:lang w:val="fr-FR"/>
        </w:rPr>
        <w:t>Sávoly János</w:t>
      </w:r>
      <w:r>
        <w:rPr>
          <w:lang w:val="fr-FR"/>
        </w:rPr>
        <w:t>,</w:t>
      </w:r>
      <w:r w:rsidRPr="00863642">
        <w:rPr>
          <w:lang w:val="fr-FR"/>
        </w:rPr>
        <w:t xml:space="preserve"> Fogarasi József</w:t>
      </w:r>
      <w:r>
        <w:rPr>
          <w:lang w:val="fr-FR"/>
        </w:rPr>
        <w:t xml:space="preserve"> </w:t>
      </w:r>
      <w:r w:rsidRPr="00D52F0E">
        <w:rPr>
          <w:lang w:val="it-IT"/>
        </w:rPr>
        <w:t>[20</w:t>
      </w:r>
      <w:r>
        <w:rPr>
          <w:lang w:val="it-IT"/>
        </w:rPr>
        <w:t>16</w:t>
      </w:r>
      <w:r w:rsidRPr="00D52F0E">
        <w:rPr>
          <w:lang w:val="it-IT"/>
        </w:rPr>
        <w:t>]:</w:t>
      </w:r>
      <w:r>
        <w:rPr>
          <w:lang w:val="it-IT"/>
        </w:rPr>
        <w:t xml:space="preserve"> </w:t>
      </w:r>
      <w:r w:rsidRPr="00863642">
        <w:rPr>
          <w:lang w:val="fr-FR"/>
        </w:rPr>
        <w:t xml:space="preserve">An assessment of reducing ammonia emissions from livestock farming by covering existing manure storage facilities in Hungary In: </w:t>
      </w:r>
      <w:r>
        <w:rPr>
          <w:lang w:val="fr-FR"/>
        </w:rPr>
        <w:t>Kowalski, Andryej</w:t>
      </w:r>
      <w:r w:rsidRPr="00863642">
        <w:rPr>
          <w:lang w:val="fr-FR"/>
        </w:rPr>
        <w:t xml:space="preserve">; </w:t>
      </w:r>
      <w:r>
        <w:rPr>
          <w:lang w:val="fr-FR"/>
        </w:rPr>
        <w:t>Wigier</w:t>
      </w:r>
      <w:r w:rsidRPr="00863642">
        <w:rPr>
          <w:lang w:val="fr-FR"/>
        </w:rPr>
        <w:t>,</w:t>
      </w:r>
      <w:r>
        <w:rPr>
          <w:lang w:val="fr-FR"/>
        </w:rPr>
        <w:t xml:space="preserve"> Marek</w:t>
      </w:r>
      <w:r w:rsidRPr="00863642">
        <w:rPr>
          <w:lang w:val="fr-FR"/>
        </w:rPr>
        <w:t xml:space="preserve">; </w:t>
      </w:r>
      <w:r>
        <w:rPr>
          <w:lang w:val="fr-FR"/>
        </w:rPr>
        <w:t>Wielicyko</w:t>
      </w:r>
      <w:r w:rsidRPr="00863642">
        <w:rPr>
          <w:lang w:val="fr-FR"/>
        </w:rPr>
        <w:t xml:space="preserve">, </w:t>
      </w:r>
      <w:r>
        <w:rPr>
          <w:lang w:val="fr-FR"/>
        </w:rPr>
        <w:t>Barbara</w:t>
      </w:r>
      <w:r w:rsidRPr="00863642">
        <w:rPr>
          <w:lang w:val="fr-FR"/>
        </w:rPr>
        <w:t xml:space="preserve"> Ekonomia versus środowisko</w:t>
      </w:r>
      <w:r>
        <w:rPr>
          <w:lang w:val="fr-FR"/>
        </w:rPr>
        <w:t xml:space="preserve"> </w:t>
      </w:r>
      <w:r w:rsidRPr="00863642">
        <w:rPr>
          <w:lang w:val="fr-FR"/>
        </w:rPr>
        <w:t>– konkurencyjność</w:t>
      </w:r>
      <w:r>
        <w:rPr>
          <w:lang w:val="fr-FR"/>
        </w:rPr>
        <w:t xml:space="preserve"> </w:t>
      </w:r>
      <w:r w:rsidRPr="00863642">
        <w:rPr>
          <w:lang w:val="fr-FR"/>
        </w:rPr>
        <w:t>czy komplementarność</w:t>
      </w:r>
      <w:r>
        <w:rPr>
          <w:lang w:val="fr-FR"/>
        </w:rPr>
        <w:t xml:space="preserve"> / </w:t>
      </w:r>
      <w:r w:rsidRPr="00863642">
        <w:rPr>
          <w:lang w:val="fr-FR"/>
        </w:rPr>
        <w:t>Economy versus the environment – competitiveness or complementarity</w:t>
      </w:r>
      <w:r>
        <w:rPr>
          <w:lang w:val="fr-FR"/>
        </w:rPr>
        <w:t>. W</w:t>
      </w:r>
      <w:r w:rsidRPr="00863642">
        <w:rPr>
          <w:lang w:val="fr-FR"/>
        </w:rPr>
        <w:t>arsaw: Institute of Agricultural and Food Economics</w:t>
      </w:r>
      <w:r>
        <w:rPr>
          <w:lang w:val="fr-FR"/>
        </w:rPr>
        <w:t xml:space="preserve"> / </w:t>
      </w:r>
      <w:r w:rsidRPr="00863642">
        <w:rPr>
          <w:lang w:val="fr-FR"/>
        </w:rPr>
        <w:t>National Research Institute</w:t>
      </w:r>
      <w:r>
        <w:rPr>
          <w:lang w:val="fr-FR"/>
        </w:rPr>
        <w:t xml:space="preserve"> (</w:t>
      </w:r>
      <w:r w:rsidRPr="00863642">
        <w:rPr>
          <w:lang w:val="fr-FR"/>
        </w:rPr>
        <w:t xml:space="preserve"> IERiGŻ-PIB</w:t>
      </w:r>
      <w:r>
        <w:rPr>
          <w:lang w:val="fr-FR"/>
        </w:rPr>
        <w:t>)</w:t>
      </w:r>
      <w:r w:rsidRPr="00863642">
        <w:rPr>
          <w:lang w:val="fr-FR"/>
        </w:rPr>
        <w:t xml:space="preserve">, pp. 118-128, </w:t>
      </w:r>
      <w:r>
        <w:rPr>
          <w:lang w:val="fr-FR"/>
        </w:rPr>
        <w:t>205</w:t>
      </w:r>
      <w:r w:rsidRPr="00863642">
        <w:rPr>
          <w:lang w:val="fr-FR"/>
        </w:rPr>
        <w:t xml:space="preserve"> p.</w:t>
      </w:r>
      <w:r>
        <w:rPr>
          <w:lang w:val="fr-FR"/>
        </w:rPr>
        <w:t xml:space="preserve"> </w:t>
      </w:r>
      <w:r w:rsidRPr="00863642">
        <w:rPr>
          <w:lang w:val="fr-FR"/>
        </w:rPr>
        <w:t>ISBN 978-83-7658-605-2</w:t>
      </w:r>
    </w:p>
    <w:p w14:paraId="77291DA9" w14:textId="77777777" w:rsidR="007A5C0B" w:rsidRPr="00863642" w:rsidRDefault="007A5C0B" w:rsidP="007A5C0B">
      <w:pPr>
        <w:tabs>
          <w:tab w:val="num" w:pos="1134"/>
        </w:tabs>
        <w:autoSpaceDE w:val="0"/>
        <w:autoSpaceDN w:val="0"/>
        <w:adjustRightInd w:val="0"/>
        <w:ind w:left="993" w:hanging="285"/>
        <w:jc w:val="both"/>
        <w:rPr>
          <w:lang w:val="fr-FR"/>
        </w:rPr>
      </w:pPr>
      <w:r>
        <w:rPr>
          <w:lang w:val="fr-FR"/>
        </w:rPr>
        <w:t xml:space="preserve">6. </w:t>
      </w:r>
      <w:r w:rsidRPr="00734EE9">
        <w:rPr>
          <w:lang w:val="fr-FR"/>
        </w:rPr>
        <w:t>Fogarasi, J</w:t>
      </w:r>
      <w:r>
        <w:rPr>
          <w:lang w:val="fr-FR"/>
        </w:rPr>
        <w:t>ózsef</w:t>
      </w:r>
      <w:r w:rsidRPr="00734EE9">
        <w:rPr>
          <w:lang w:val="fr-FR"/>
        </w:rPr>
        <w:t>; Fertő, I</w:t>
      </w:r>
      <w:r>
        <w:rPr>
          <w:lang w:val="fr-FR"/>
        </w:rPr>
        <w:t xml:space="preserve">mre [2022] : </w:t>
      </w:r>
      <w:r w:rsidRPr="00734EE9">
        <w:rPr>
          <w:lang w:val="fr-FR"/>
        </w:rPr>
        <w:t>On trade impact of exchange rate volatility and institutional quality: the case of Central European countries</w:t>
      </w:r>
      <w:r>
        <w:rPr>
          <w:lang w:val="fr-FR"/>
        </w:rPr>
        <w:t xml:space="preserve"> </w:t>
      </w:r>
      <w:r w:rsidRPr="00734EE9">
        <w:rPr>
          <w:lang w:val="fr-FR"/>
        </w:rPr>
        <w:t>In:</w:t>
      </w:r>
      <w:r>
        <w:rPr>
          <w:lang w:val="fr-FR"/>
        </w:rPr>
        <w:t xml:space="preserve"> Fogarasi, J; Bakucs, L Z (eds.</w:t>
      </w:r>
      <w:r w:rsidRPr="00734EE9">
        <w:rPr>
          <w:lang w:val="fr-FR"/>
        </w:rPr>
        <w:t>) Economic transformation and agri-rural economics : essays in the honour of Mária Vincze</w:t>
      </w:r>
      <w:r>
        <w:rPr>
          <w:lang w:val="fr-FR"/>
        </w:rPr>
        <w:t xml:space="preserve">. </w:t>
      </w:r>
      <w:r w:rsidRPr="00734EE9">
        <w:rPr>
          <w:lang w:val="fr-FR"/>
        </w:rPr>
        <w:t>Budapest: Center for Economic and Regional Studies, Institute of Economics, Eötvös Loránd Research Network 265 p. pp. 85-96. , 12 p.</w:t>
      </w:r>
      <w:r>
        <w:rPr>
          <w:lang w:val="fr-FR"/>
        </w:rPr>
        <w:t xml:space="preserve"> ISBN: </w:t>
      </w:r>
      <w:r w:rsidRPr="00734EE9">
        <w:rPr>
          <w:lang w:val="fr-FR"/>
        </w:rPr>
        <w:t>978</w:t>
      </w:r>
      <w:r>
        <w:rPr>
          <w:lang w:val="fr-FR"/>
        </w:rPr>
        <w:t>-</w:t>
      </w:r>
      <w:r w:rsidRPr="00734EE9">
        <w:rPr>
          <w:lang w:val="fr-FR"/>
        </w:rPr>
        <w:t>61</w:t>
      </w:r>
      <w:r>
        <w:rPr>
          <w:lang w:val="fr-FR"/>
        </w:rPr>
        <w:t>-</w:t>
      </w:r>
      <w:r w:rsidRPr="00734EE9">
        <w:rPr>
          <w:lang w:val="fr-FR"/>
        </w:rPr>
        <w:t>5575</w:t>
      </w:r>
      <w:r>
        <w:rPr>
          <w:lang w:val="fr-FR"/>
        </w:rPr>
        <w:t>-</w:t>
      </w:r>
      <w:r w:rsidRPr="00734EE9">
        <w:rPr>
          <w:lang w:val="fr-FR"/>
        </w:rPr>
        <w:t>438</w:t>
      </w:r>
      <w:r>
        <w:rPr>
          <w:lang w:val="fr-FR"/>
        </w:rPr>
        <w:t>-</w:t>
      </w:r>
      <w:r w:rsidRPr="00734EE9">
        <w:rPr>
          <w:lang w:val="fr-FR"/>
        </w:rPr>
        <w:t>8</w:t>
      </w:r>
      <w:r>
        <w:rPr>
          <w:lang w:val="fr-FR"/>
        </w:rPr>
        <w:t xml:space="preserve"> </w:t>
      </w:r>
    </w:p>
    <w:p w14:paraId="7F63D64D" w14:textId="77777777" w:rsidR="007A5C0B" w:rsidRDefault="007A5C0B" w:rsidP="007A5C0B">
      <w:pPr>
        <w:tabs>
          <w:tab w:val="num" w:pos="800"/>
        </w:tabs>
        <w:autoSpaceDE w:val="0"/>
        <w:autoSpaceDN w:val="0"/>
        <w:adjustRightInd w:val="0"/>
        <w:ind w:left="708"/>
        <w:jc w:val="both"/>
        <w:rPr>
          <w:b/>
          <w:lang w:val="fr-FR"/>
        </w:rPr>
      </w:pPr>
    </w:p>
    <w:p w14:paraId="34214D1F" w14:textId="77777777" w:rsidR="007A5C0B" w:rsidRDefault="007A5C0B" w:rsidP="007A5C0B">
      <w:pPr>
        <w:ind w:left="708"/>
        <w:jc w:val="both"/>
        <w:rPr>
          <w:b/>
          <w:lang w:val="fr-FR"/>
        </w:rPr>
      </w:pPr>
      <w:r>
        <w:rPr>
          <w:b/>
          <w:lang w:val="fr-FR"/>
        </w:rPr>
        <w:t>B6. Capitole de cărţi publicate în ţară</w:t>
      </w:r>
    </w:p>
    <w:p w14:paraId="7C986F8E" w14:textId="77777777" w:rsidR="007A5C0B" w:rsidRDefault="007A5C0B" w:rsidP="007A5C0B">
      <w:pPr>
        <w:ind w:left="708"/>
        <w:jc w:val="both"/>
        <w:rPr>
          <w:b/>
          <w:lang w:val="fr-FR"/>
        </w:rPr>
      </w:pPr>
    </w:p>
    <w:p w14:paraId="7EFC9DDB" w14:textId="77777777" w:rsidR="007A5C0B" w:rsidRDefault="007A5C0B" w:rsidP="007A5C0B">
      <w:pPr>
        <w:pStyle w:val="Default"/>
        <w:rPr>
          <w:b/>
          <w:bCs/>
          <w:color w:val="auto"/>
          <w:lang w:val="ro-RO"/>
        </w:rPr>
      </w:pPr>
      <w:r>
        <w:rPr>
          <w:b/>
          <w:bCs/>
          <w:color w:val="auto"/>
          <w:lang w:val="ro-RO"/>
        </w:rPr>
        <w:t>C. LUCRĂRI ȘTIINȚIFICE PUBLICATE</w:t>
      </w:r>
    </w:p>
    <w:p w14:paraId="3C40E3C1" w14:textId="77777777" w:rsidR="007A5C0B" w:rsidRDefault="007A5C0B" w:rsidP="007A5C0B">
      <w:pPr>
        <w:pStyle w:val="Default"/>
        <w:ind w:firstLine="708"/>
        <w:rPr>
          <w:b/>
          <w:lang w:val="it-IT"/>
        </w:rPr>
      </w:pPr>
      <w:r>
        <w:rPr>
          <w:b/>
          <w:lang w:val="it-IT"/>
        </w:rPr>
        <w:t>C1. Lucrări ştiinţifice publicate  în reviste cotate ISI</w:t>
      </w:r>
    </w:p>
    <w:p w14:paraId="206E2D12" w14:textId="77777777" w:rsidR="007A5C0B" w:rsidRPr="00244F77" w:rsidRDefault="007A5C0B" w:rsidP="007A5C0B">
      <w:pPr>
        <w:pStyle w:val="Default"/>
        <w:ind w:left="993" w:hanging="285"/>
        <w:rPr>
          <w:lang w:val="it-IT"/>
        </w:rPr>
      </w:pPr>
      <w:bookmarkStart w:id="4" w:name="_Hlk535838270"/>
      <w:r w:rsidRPr="00244F77">
        <w:rPr>
          <w:lang w:val="it-IT"/>
        </w:rPr>
        <w:t>1.</w:t>
      </w:r>
      <w:r w:rsidRPr="00244F77">
        <w:rPr>
          <w:lang w:val="it-IT"/>
        </w:rPr>
        <w:tab/>
        <w:t>Demont, Matty</w:t>
      </w:r>
      <w:r>
        <w:rPr>
          <w:lang w:val="it-IT"/>
        </w:rPr>
        <w:t>;</w:t>
      </w:r>
      <w:r w:rsidRPr="00244F77">
        <w:rPr>
          <w:lang w:val="it-IT"/>
        </w:rPr>
        <w:t xml:space="preserve"> Cerovska, Marie</w:t>
      </w:r>
      <w:r>
        <w:rPr>
          <w:lang w:val="it-IT"/>
        </w:rPr>
        <w:t>;</w:t>
      </w:r>
      <w:r w:rsidRPr="00244F77">
        <w:rPr>
          <w:lang w:val="it-IT"/>
        </w:rPr>
        <w:t xml:space="preserve"> Deams, Wim</w:t>
      </w:r>
      <w:r>
        <w:rPr>
          <w:lang w:val="it-IT"/>
        </w:rPr>
        <w:t>;</w:t>
      </w:r>
      <w:r w:rsidRPr="00244F77">
        <w:rPr>
          <w:lang w:val="it-IT"/>
        </w:rPr>
        <w:t xml:space="preserve"> Dillen, Koen</w:t>
      </w:r>
      <w:r>
        <w:rPr>
          <w:lang w:val="it-IT"/>
        </w:rPr>
        <w:t>;</w:t>
      </w:r>
      <w:r w:rsidRPr="00244F77">
        <w:rPr>
          <w:lang w:val="it-IT"/>
        </w:rPr>
        <w:t xml:space="preserve"> </w:t>
      </w:r>
      <w:r w:rsidRPr="00C4130C">
        <w:rPr>
          <w:lang w:val="it-IT"/>
        </w:rPr>
        <w:t>Fogarasi, József</w:t>
      </w:r>
      <w:r>
        <w:rPr>
          <w:lang w:val="it-IT"/>
        </w:rPr>
        <w:t>;</w:t>
      </w:r>
      <w:r w:rsidRPr="00244F77">
        <w:rPr>
          <w:lang w:val="it-IT"/>
        </w:rPr>
        <w:t xml:space="preserve"> Mathijs, Erik</w:t>
      </w:r>
      <w:r>
        <w:rPr>
          <w:lang w:val="it-IT"/>
        </w:rPr>
        <w:t>;</w:t>
      </w:r>
      <w:r w:rsidRPr="00244F77">
        <w:rPr>
          <w:lang w:val="it-IT"/>
        </w:rPr>
        <w:t xml:space="preserve"> Muska, Frantisek</w:t>
      </w:r>
      <w:r>
        <w:rPr>
          <w:lang w:val="it-IT"/>
        </w:rPr>
        <w:t>;</w:t>
      </w:r>
      <w:r w:rsidRPr="00244F77">
        <w:rPr>
          <w:lang w:val="it-IT"/>
        </w:rPr>
        <w:t xml:space="preserve"> Soukup, Josef</w:t>
      </w:r>
      <w:r>
        <w:rPr>
          <w:lang w:val="it-IT"/>
        </w:rPr>
        <w:t>;</w:t>
      </w:r>
      <w:r w:rsidRPr="00244F77">
        <w:rPr>
          <w:lang w:val="it-IT"/>
        </w:rPr>
        <w:t xml:space="preserve"> Tollens, Eric [2008]: Ex Ante Impact Assessment under Imperfect Information: Biotechnology in New Member States of the EU. </w:t>
      </w:r>
      <w:r w:rsidRPr="00B21482">
        <w:rPr>
          <w:i/>
          <w:lang w:val="it-IT"/>
        </w:rPr>
        <w:t>Journal of Agricultural Economics</w:t>
      </w:r>
      <w:r w:rsidRPr="00244F77">
        <w:rPr>
          <w:lang w:val="it-IT"/>
        </w:rPr>
        <w:t xml:space="preserve"> 59(3): 463-486. ISSN: 0021-857X DOI: </w:t>
      </w:r>
      <w:hyperlink r:id="rId12" w:history="1">
        <w:r w:rsidRPr="004E16AC">
          <w:rPr>
            <w:rStyle w:val="Hiperhivatkozs"/>
            <w:lang w:val="it-IT"/>
          </w:rPr>
          <w:t>http://dx.doi.org/10.1111/j.1477-9552.2008.00157.x</w:t>
        </w:r>
      </w:hyperlink>
      <w:r>
        <w:rPr>
          <w:lang w:val="it-IT"/>
        </w:rPr>
        <w:t xml:space="preserve"> </w:t>
      </w:r>
      <w:r w:rsidRPr="00244F77">
        <w:rPr>
          <w:lang w:val="it-IT"/>
        </w:rPr>
        <w:t xml:space="preserve"> </w:t>
      </w:r>
    </w:p>
    <w:p w14:paraId="3DC3C9BB" w14:textId="77777777" w:rsidR="007A5C0B" w:rsidRPr="00244F77" w:rsidRDefault="007A5C0B" w:rsidP="007A5C0B">
      <w:pPr>
        <w:pStyle w:val="Default"/>
        <w:ind w:left="993" w:hanging="285"/>
        <w:rPr>
          <w:lang w:val="it-IT"/>
        </w:rPr>
      </w:pPr>
      <w:r w:rsidRPr="00244F77">
        <w:rPr>
          <w:lang w:val="it-IT"/>
        </w:rPr>
        <w:t>2.</w:t>
      </w:r>
      <w:r w:rsidRPr="00244F77">
        <w:rPr>
          <w:lang w:val="it-IT"/>
        </w:rPr>
        <w:tab/>
        <w:t>Bakucs, Lajos Zoltán</w:t>
      </w:r>
      <w:r>
        <w:rPr>
          <w:lang w:val="it-IT"/>
        </w:rPr>
        <w:t>;</w:t>
      </w:r>
      <w:r w:rsidRPr="00244F77">
        <w:rPr>
          <w:lang w:val="it-IT"/>
        </w:rPr>
        <w:t xml:space="preserve"> Fertő, Imre</w:t>
      </w:r>
      <w:r>
        <w:rPr>
          <w:lang w:val="it-IT"/>
        </w:rPr>
        <w:t>;</w:t>
      </w:r>
      <w:r w:rsidRPr="00244F77">
        <w:rPr>
          <w:lang w:val="it-IT"/>
        </w:rPr>
        <w:t xml:space="preserve"> </w:t>
      </w:r>
      <w:r w:rsidRPr="00C4130C">
        <w:rPr>
          <w:lang w:val="it-IT"/>
        </w:rPr>
        <w:t>Fogarasi, József</w:t>
      </w:r>
      <w:r w:rsidRPr="00244F77">
        <w:rPr>
          <w:lang w:val="it-IT"/>
        </w:rPr>
        <w:t xml:space="preserve"> [2009]: Investment and financial constraints in Hungarian agriculture. </w:t>
      </w:r>
      <w:r w:rsidRPr="00B21482">
        <w:rPr>
          <w:i/>
          <w:lang w:val="it-IT"/>
        </w:rPr>
        <w:t>Economics Letters</w:t>
      </w:r>
      <w:r w:rsidRPr="00244F77">
        <w:rPr>
          <w:lang w:val="it-IT"/>
        </w:rPr>
        <w:t xml:space="preserve"> 104(3):122-124. DOI:  http://dx.doi.org/10.1016/j.econlet.2009.04.019 ISSN: 0165-1765</w:t>
      </w:r>
    </w:p>
    <w:p w14:paraId="1B1EDBA2" w14:textId="77777777" w:rsidR="007A5C0B" w:rsidRPr="00244F77" w:rsidRDefault="007A5C0B" w:rsidP="007A5C0B">
      <w:pPr>
        <w:pStyle w:val="Default"/>
        <w:ind w:left="993" w:hanging="285"/>
        <w:rPr>
          <w:lang w:val="it-IT"/>
        </w:rPr>
      </w:pPr>
      <w:r w:rsidRPr="00244F77">
        <w:rPr>
          <w:lang w:val="it-IT"/>
        </w:rPr>
        <w:t>3.</w:t>
      </w:r>
      <w:r w:rsidRPr="00244F77">
        <w:rPr>
          <w:lang w:val="it-IT"/>
        </w:rPr>
        <w:tab/>
        <w:t>Bakucs, Lajos Zoltán</w:t>
      </w:r>
      <w:r>
        <w:rPr>
          <w:lang w:val="it-IT"/>
        </w:rPr>
        <w:t>;</w:t>
      </w:r>
      <w:r w:rsidRPr="00244F77">
        <w:rPr>
          <w:lang w:val="it-IT"/>
        </w:rPr>
        <w:t xml:space="preserve"> Latruffe, Laure</w:t>
      </w:r>
      <w:r>
        <w:rPr>
          <w:lang w:val="it-IT"/>
        </w:rPr>
        <w:t>;</w:t>
      </w:r>
      <w:r w:rsidRPr="00244F77">
        <w:rPr>
          <w:lang w:val="it-IT"/>
        </w:rPr>
        <w:t xml:space="preserve"> Fertő, Imre</w:t>
      </w:r>
      <w:r>
        <w:rPr>
          <w:lang w:val="it-IT"/>
        </w:rPr>
        <w:t>;</w:t>
      </w:r>
      <w:r w:rsidRPr="00244F77">
        <w:rPr>
          <w:lang w:val="it-IT"/>
        </w:rPr>
        <w:t xml:space="preserve"> </w:t>
      </w:r>
      <w:r w:rsidRPr="00C4130C">
        <w:rPr>
          <w:lang w:val="it-IT"/>
        </w:rPr>
        <w:t>Fogarasi, József</w:t>
      </w:r>
      <w:r w:rsidRPr="00244F77">
        <w:rPr>
          <w:lang w:val="it-IT"/>
        </w:rPr>
        <w:t xml:space="preserve"> [2010]: The impact of EU accession on farms' technical efficiency in Hungary. </w:t>
      </w:r>
      <w:r w:rsidRPr="00B21482">
        <w:rPr>
          <w:i/>
          <w:lang w:val="it-IT"/>
        </w:rPr>
        <w:t>Post-Communist Economies</w:t>
      </w:r>
      <w:r w:rsidRPr="00244F77">
        <w:rPr>
          <w:lang w:val="it-IT"/>
        </w:rPr>
        <w:t xml:space="preserve"> 22(2): 165-175. ISSN 1463-</w:t>
      </w:r>
      <w:proofErr w:type="gramStart"/>
      <w:r w:rsidRPr="00244F77">
        <w:rPr>
          <w:lang w:val="it-IT"/>
        </w:rPr>
        <w:t>1377  DOI</w:t>
      </w:r>
      <w:proofErr w:type="gramEnd"/>
      <w:r w:rsidRPr="00244F77">
        <w:rPr>
          <w:lang w:val="it-IT"/>
        </w:rPr>
        <w:t xml:space="preserve">: </w:t>
      </w:r>
      <w:hyperlink r:id="rId13" w:history="1">
        <w:r w:rsidRPr="004E16AC">
          <w:rPr>
            <w:rStyle w:val="Hiperhivatkozs"/>
            <w:lang w:val="it-IT"/>
          </w:rPr>
          <w:t>http://dx.doi.org/10.1080/14631371003740639</w:t>
        </w:r>
      </w:hyperlink>
      <w:r>
        <w:rPr>
          <w:lang w:val="it-IT"/>
        </w:rPr>
        <w:t xml:space="preserve"> </w:t>
      </w:r>
      <w:r w:rsidRPr="00244F77">
        <w:rPr>
          <w:lang w:val="it-IT"/>
        </w:rPr>
        <w:t xml:space="preserve">   </w:t>
      </w:r>
    </w:p>
    <w:p w14:paraId="09DCA162" w14:textId="77777777" w:rsidR="007A5C0B" w:rsidRPr="00244F77" w:rsidRDefault="007A5C0B" w:rsidP="007A5C0B">
      <w:pPr>
        <w:pStyle w:val="Default"/>
        <w:ind w:left="993" w:hanging="285"/>
        <w:rPr>
          <w:lang w:val="it-IT"/>
        </w:rPr>
      </w:pPr>
      <w:r w:rsidRPr="00244F77">
        <w:rPr>
          <w:lang w:val="it-IT"/>
        </w:rPr>
        <w:lastRenderedPageBreak/>
        <w:t>4.</w:t>
      </w:r>
      <w:r w:rsidRPr="00244F77">
        <w:rPr>
          <w:lang w:val="it-IT"/>
        </w:rPr>
        <w:tab/>
        <w:t>Latruffe, Laure</w:t>
      </w:r>
      <w:r>
        <w:rPr>
          <w:lang w:val="it-IT"/>
        </w:rPr>
        <w:t>;</w:t>
      </w:r>
      <w:r w:rsidRPr="00244F77">
        <w:rPr>
          <w:lang w:val="it-IT"/>
        </w:rPr>
        <w:t xml:space="preserve"> </w:t>
      </w:r>
      <w:r w:rsidRPr="00C4130C">
        <w:rPr>
          <w:lang w:val="it-IT"/>
        </w:rPr>
        <w:t>Fogarasi, József</w:t>
      </w:r>
      <w:r>
        <w:rPr>
          <w:lang w:val="it-IT"/>
        </w:rPr>
        <w:t>;</w:t>
      </w:r>
      <w:r w:rsidRPr="00244F77">
        <w:rPr>
          <w:lang w:val="it-IT"/>
        </w:rPr>
        <w:t xml:space="preserve"> Desjeux, Yann [2012]: Efficiency, productivity and technology comparison for farms in Central and Western Europe: The case of field crop and dairy farming in Hungary and France. </w:t>
      </w:r>
      <w:r w:rsidRPr="00B21482">
        <w:rPr>
          <w:i/>
          <w:lang w:val="it-IT"/>
        </w:rPr>
        <w:t>Economic Systems</w:t>
      </w:r>
      <w:r w:rsidRPr="00244F77">
        <w:rPr>
          <w:lang w:val="it-IT"/>
        </w:rPr>
        <w:t xml:space="preserve"> 36(2): 264-278. ISSN 0939-3625 DOI:http://dx.doi.org/10.1016/j.ecosys.2011.07.002</w:t>
      </w:r>
      <w:r>
        <w:rPr>
          <w:lang w:val="it-IT"/>
        </w:rPr>
        <w:t xml:space="preserve">    </w:t>
      </w:r>
      <w:r w:rsidRPr="00244F77">
        <w:rPr>
          <w:lang w:val="it-IT"/>
        </w:rPr>
        <w:t xml:space="preserve"> </w:t>
      </w:r>
    </w:p>
    <w:p w14:paraId="7027E3AC" w14:textId="77777777" w:rsidR="007A5C0B" w:rsidRDefault="007A5C0B" w:rsidP="007A5C0B">
      <w:pPr>
        <w:pStyle w:val="Default"/>
        <w:ind w:left="993" w:hanging="285"/>
        <w:rPr>
          <w:lang w:val="it-IT"/>
        </w:rPr>
      </w:pPr>
      <w:r w:rsidRPr="00244F77">
        <w:rPr>
          <w:lang w:val="it-IT"/>
        </w:rPr>
        <w:t>5.</w:t>
      </w:r>
      <w:r w:rsidRPr="00244F77">
        <w:rPr>
          <w:lang w:val="it-IT"/>
        </w:rPr>
        <w:tab/>
        <w:t xml:space="preserve">Bakucs Lajos Zoltán, Fertő Imre, </w:t>
      </w:r>
      <w:r w:rsidRPr="00C4130C">
        <w:rPr>
          <w:lang w:val="it-IT"/>
        </w:rPr>
        <w:t>Fogarasi József</w:t>
      </w:r>
      <w:r w:rsidRPr="00244F77">
        <w:rPr>
          <w:lang w:val="it-IT"/>
        </w:rPr>
        <w:t xml:space="preserve">, Tóth József [2012]: Farm organisation and eficiency in Hungarian dairy farms. </w:t>
      </w:r>
      <w:r w:rsidRPr="00B21482">
        <w:rPr>
          <w:i/>
          <w:lang w:val="it-IT"/>
        </w:rPr>
        <w:t>Milchwissenschaft</w:t>
      </w:r>
      <w:r w:rsidRPr="00244F77">
        <w:rPr>
          <w:lang w:val="it-IT"/>
        </w:rPr>
        <w:t xml:space="preserve"> 67(2): 147-150. ISSN 0026-3788</w:t>
      </w:r>
    </w:p>
    <w:p w14:paraId="45562ABB" w14:textId="77777777" w:rsidR="007A5C0B" w:rsidRDefault="007A5C0B" w:rsidP="007A5C0B">
      <w:pPr>
        <w:pStyle w:val="Default"/>
        <w:ind w:left="993" w:hanging="285"/>
        <w:rPr>
          <w:lang w:val="it-IT"/>
        </w:rPr>
      </w:pPr>
      <w:r w:rsidRPr="00244F77">
        <w:rPr>
          <w:lang w:val="it-IT"/>
        </w:rPr>
        <w:t>6.</w:t>
      </w:r>
      <w:r w:rsidRPr="00244F77">
        <w:rPr>
          <w:lang w:val="it-IT"/>
        </w:rPr>
        <w:tab/>
        <w:t xml:space="preserve">Bojnec, Štefan; Fertő, Imre; </w:t>
      </w:r>
      <w:r w:rsidRPr="00C4130C">
        <w:rPr>
          <w:lang w:val="it-IT"/>
        </w:rPr>
        <w:t>Fogarasi, József</w:t>
      </w:r>
      <w:r w:rsidRPr="00244F77">
        <w:rPr>
          <w:lang w:val="it-IT"/>
        </w:rPr>
        <w:t xml:space="preserve"> [2014]: Quality of institutions and the BRIC countries agro-food exports. </w:t>
      </w:r>
      <w:r w:rsidRPr="00B21482">
        <w:rPr>
          <w:i/>
          <w:lang w:val="it-IT"/>
        </w:rPr>
        <w:t>China Agricultural Economic Review</w:t>
      </w:r>
      <w:r w:rsidRPr="00244F77">
        <w:rPr>
          <w:lang w:val="it-IT"/>
        </w:rPr>
        <w:t xml:space="preserve"> 6(3): 379 - 394. ISSN: 1756-137X DOI: </w:t>
      </w:r>
      <w:hyperlink r:id="rId14" w:history="1">
        <w:r w:rsidRPr="0083782D">
          <w:rPr>
            <w:rStyle w:val="Hiperhivatkozs"/>
            <w:lang w:val="it-IT"/>
          </w:rPr>
          <w:t>http://dx.doi.org/10.1108/CAER-02-2013-0034</w:t>
        </w:r>
      </w:hyperlink>
      <w:r>
        <w:rPr>
          <w:lang w:val="it-IT"/>
        </w:rPr>
        <w:t xml:space="preserve"> </w:t>
      </w:r>
    </w:p>
    <w:p w14:paraId="15B21B7B" w14:textId="77777777" w:rsidR="007A5C0B" w:rsidRPr="001C02E4" w:rsidRDefault="007A5C0B" w:rsidP="007A5C0B">
      <w:pPr>
        <w:pStyle w:val="Default"/>
        <w:ind w:left="993" w:hanging="285"/>
        <w:rPr>
          <w:lang w:val="it-IT"/>
        </w:rPr>
      </w:pPr>
      <w:r>
        <w:rPr>
          <w:lang w:val="it-IT"/>
        </w:rPr>
        <w:t>7. Fertő, Imre</w:t>
      </w:r>
      <w:r w:rsidRPr="001C02E4">
        <w:rPr>
          <w:lang w:val="it-IT"/>
        </w:rPr>
        <w:t>; Bojnec, Š</w:t>
      </w:r>
      <w:r>
        <w:rPr>
          <w:lang w:val="it-IT"/>
        </w:rPr>
        <w:t>tefan</w:t>
      </w:r>
      <w:r w:rsidRPr="001C02E4">
        <w:rPr>
          <w:lang w:val="it-IT"/>
        </w:rPr>
        <w:t>; Fogarasi, J</w:t>
      </w:r>
      <w:r>
        <w:rPr>
          <w:lang w:val="it-IT"/>
        </w:rPr>
        <w:t>ózsef</w:t>
      </w:r>
      <w:r w:rsidRPr="001C02E4">
        <w:rPr>
          <w:lang w:val="it-IT"/>
        </w:rPr>
        <w:t xml:space="preserve">; </w:t>
      </w:r>
      <w:r>
        <w:rPr>
          <w:lang w:val="it-IT"/>
        </w:rPr>
        <w:t xml:space="preserve">Viira, </w:t>
      </w:r>
      <w:r w:rsidRPr="009D1062">
        <w:rPr>
          <w:lang w:val="es-AR"/>
        </w:rPr>
        <w:t>A</w:t>
      </w:r>
      <w:r>
        <w:rPr>
          <w:lang w:val="es-AR"/>
        </w:rPr>
        <w:t>nts-</w:t>
      </w:r>
      <w:r w:rsidRPr="009D1062">
        <w:rPr>
          <w:lang w:val="es-AR"/>
        </w:rPr>
        <w:t>H</w:t>
      </w:r>
      <w:r>
        <w:rPr>
          <w:lang w:val="es-AR"/>
        </w:rPr>
        <w:t>annes</w:t>
      </w:r>
      <w:r w:rsidRPr="001C02E4">
        <w:rPr>
          <w:lang w:val="it-IT"/>
        </w:rPr>
        <w:t xml:space="preserve"> [2020]: Agricultural soft budget constraints in new European Union member states. </w:t>
      </w:r>
      <w:r w:rsidRPr="001C02E4">
        <w:rPr>
          <w:i/>
          <w:lang w:val="it-IT"/>
        </w:rPr>
        <w:t>Journal of Institutional Economics</w:t>
      </w:r>
      <w:r w:rsidRPr="001C02E4">
        <w:rPr>
          <w:lang w:val="it-IT"/>
        </w:rPr>
        <w:t xml:space="preserve"> 16(1), 49-64. </w:t>
      </w:r>
      <w:proofErr w:type="gramStart"/>
      <w:r>
        <w:rPr>
          <w:lang w:val="it-IT"/>
        </w:rPr>
        <w:t>Online</w:t>
      </w:r>
      <w:r w:rsidRPr="001C02E4">
        <w:rPr>
          <w:lang w:val="it-IT"/>
        </w:rPr>
        <w:t xml:space="preserve"> </w:t>
      </w:r>
      <w:r>
        <w:rPr>
          <w:lang w:val="it-IT"/>
        </w:rPr>
        <w:t xml:space="preserve"> </w:t>
      </w:r>
      <w:r w:rsidRPr="001C02E4">
        <w:rPr>
          <w:lang w:val="it-IT"/>
        </w:rPr>
        <w:t>ISSN</w:t>
      </w:r>
      <w:proofErr w:type="gramEnd"/>
      <w:r w:rsidRPr="001C02E4">
        <w:rPr>
          <w:lang w:val="it-IT"/>
        </w:rPr>
        <w:t>: 1744-1382</w:t>
      </w:r>
      <w:r>
        <w:rPr>
          <w:lang w:val="it-IT"/>
        </w:rPr>
        <w:t xml:space="preserve">, </w:t>
      </w:r>
      <w:r w:rsidRPr="001C02E4">
        <w:rPr>
          <w:lang w:val="it-IT"/>
        </w:rPr>
        <w:t xml:space="preserve">DOI: </w:t>
      </w:r>
      <w:hyperlink r:id="rId15" w:history="1">
        <w:r w:rsidRPr="0083782D">
          <w:rPr>
            <w:rStyle w:val="Hiperhivatkozs"/>
            <w:lang w:val="it-IT"/>
          </w:rPr>
          <w:t>http://dx.doi.org/10.1017/S1744137418000395</w:t>
        </w:r>
      </w:hyperlink>
      <w:r>
        <w:rPr>
          <w:lang w:val="it-IT"/>
        </w:rPr>
        <w:t xml:space="preserve"> </w:t>
      </w:r>
    </w:p>
    <w:p w14:paraId="6CD50576" w14:textId="77777777" w:rsidR="007A5C0B" w:rsidRDefault="007A5C0B" w:rsidP="007A5C0B">
      <w:pPr>
        <w:pStyle w:val="Default"/>
        <w:ind w:left="993" w:hanging="285"/>
        <w:rPr>
          <w:rStyle w:val="Hiperhivatkozs"/>
          <w:lang w:val="es-AR"/>
        </w:rPr>
      </w:pPr>
      <w:r>
        <w:rPr>
          <w:lang w:val="it-IT"/>
        </w:rPr>
        <w:t xml:space="preserve">8. </w:t>
      </w:r>
      <w:r w:rsidRPr="001C02E4">
        <w:rPr>
          <w:lang w:val="it-IT"/>
        </w:rPr>
        <w:t>Fertő</w:t>
      </w:r>
      <w:r w:rsidRPr="009D1062">
        <w:rPr>
          <w:lang w:val="es-AR"/>
        </w:rPr>
        <w:t>, Imre; Bojnec, Štefan ; Fogarasi, József; Viira, A</w:t>
      </w:r>
      <w:r>
        <w:rPr>
          <w:lang w:val="es-AR"/>
        </w:rPr>
        <w:t>nts-</w:t>
      </w:r>
      <w:r w:rsidRPr="009D1062">
        <w:rPr>
          <w:lang w:val="es-AR"/>
        </w:rPr>
        <w:t>H</w:t>
      </w:r>
      <w:r>
        <w:rPr>
          <w:lang w:val="es-AR"/>
        </w:rPr>
        <w:t>annes</w:t>
      </w:r>
      <w:r w:rsidRPr="009D1062">
        <w:rPr>
          <w:lang w:val="es-AR"/>
        </w:rPr>
        <w:t xml:space="preserve"> [2021]: The investment behaviour of dairy farms in transition economies. </w:t>
      </w:r>
      <w:r w:rsidRPr="009D1062">
        <w:rPr>
          <w:i/>
          <w:lang w:val="es-AR"/>
        </w:rPr>
        <w:t>Baltic Journal of Economics</w:t>
      </w:r>
      <w:r>
        <w:rPr>
          <w:lang w:val="es-AR"/>
        </w:rPr>
        <w:t xml:space="preserve"> 21(2</w:t>
      </w:r>
      <w:r w:rsidRPr="009D1062">
        <w:rPr>
          <w:lang w:val="es-AR"/>
        </w:rPr>
        <w:t>):</w:t>
      </w:r>
      <w:r>
        <w:rPr>
          <w:lang w:val="es-AR"/>
        </w:rPr>
        <w:t xml:space="preserve"> </w:t>
      </w:r>
      <w:r w:rsidRPr="009D1062">
        <w:rPr>
          <w:lang w:val="es-AR"/>
        </w:rPr>
        <w:t xml:space="preserve">60-84, </w:t>
      </w:r>
      <w:r>
        <w:rPr>
          <w:lang w:val="es-AR"/>
        </w:rPr>
        <w:t>Online</w:t>
      </w:r>
      <w:r w:rsidRPr="009D1062">
        <w:rPr>
          <w:lang w:val="es-AR"/>
        </w:rPr>
        <w:t xml:space="preserve"> ISSN: 2334-4385</w:t>
      </w:r>
      <w:r>
        <w:rPr>
          <w:lang w:val="es-AR"/>
        </w:rPr>
        <w:t xml:space="preserve">, </w:t>
      </w:r>
      <w:r w:rsidRPr="009D1062">
        <w:rPr>
          <w:lang w:val="es-AR"/>
        </w:rPr>
        <w:t xml:space="preserve">DOI: </w:t>
      </w:r>
      <w:hyperlink r:id="rId16" w:history="1">
        <w:r w:rsidRPr="0083782D">
          <w:rPr>
            <w:rStyle w:val="Hiperhivatkozs"/>
            <w:lang w:val="es-AR"/>
          </w:rPr>
          <w:t>http://dx.doi.org/10.1080/1406099X.2021.1920754</w:t>
        </w:r>
      </w:hyperlink>
    </w:p>
    <w:p w14:paraId="433F8085" w14:textId="77777777" w:rsidR="007A5C0B" w:rsidRPr="00801AAB" w:rsidRDefault="007A5C0B" w:rsidP="007A5C0B">
      <w:pPr>
        <w:pStyle w:val="Default"/>
        <w:spacing w:line="276" w:lineRule="auto"/>
        <w:ind w:left="993" w:hanging="285"/>
        <w:jc w:val="both"/>
        <w:rPr>
          <w:lang w:val="it-IT"/>
        </w:rPr>
      </w:pPr>
      <w:r>
        <w:rPr>
          <w:lang w:val="it-IT"/>
        </w:rPr>
        <w:t xml:space="preserve">9. </w:t>
      </w:r>
      <w:r w:rsidRPr="002D5EE3">
        <w:rPr>
          <w:color w:val="auto"/>
          <w:lang w:val="es-AR"/>
        </w:rPr>
        <w:t xml:space="preserve">Runge, Tania; Latacz‐Lohmann, Uwe; Schaller, Lena; Todorova, Kristina; Daugbjerg, Carsten; Termansen, Mette; Liira, Jaan; Le Gloux, Fanny; Dupraz, Pierre; Leppanen, Jussi; Fogarasi, József; Vigh, Enikő Zita; Bradfield, Tracy; Hennessy, Thia; Targetti, Stefano; Viaggi, Davide; Berzina, Inga; Schulp, Catharina; Majewski, Edward; Bouriaud, Laura; Baciu, Gabriela; Pecurul, Mireia; Prokofieva, Irina;  Blanco Velazquez, Francisco Jose (2022): Implementation of Eco‐schemes in Fifteen European Union Member States. </w:t>
      </w:r>
      <w:r w:rsidRPr="002D5EE3">
        <w:rPr>
          <w:i/>
          <w:color w:val="auto"/>
          <w:lang w:val="es-AR"/>
        </w:rPr>
        <w:t>EuroChoices</w:t>
      </w:r>
      <w:r w:rsidRPr="002D5EE3">
        <w:rPr>
          <w:color w:val="auto"/>
          <w:lang w:val="es-AR"/>
        </w:rPr>
        <w:t xml:space="preserve"> 21(2): 19-27 Online ISSN:1746-692X, DOI</w:t>
      </w:r>
      <w:r>
        <w:rPr>
          <w:lang w:val="it-IT"/>
        </w:rPr>
        <w:t xml:space="preserve">: </w:t>
      </w:r>
      <w:hyperlink r:id="rId17" w:history="1">
        <w:r w:rsidRPr="00022C6B">
          <w:rPr>
            <w:rStyle w:val="Hiperhivatkozs"/>
            <w:lang w:val="it-IT"/>
          </w:rPr>
          <w:t>https://doi.org/10.1111/1746-692X.12352</w:t>
        </w:r>
      </w:hyperlink>
      <w:r>
        <w:rPr>
          <w:lang w:val="it-IT"/>
        </w:rPr>
        <w:t xml:space="preserve"> </w:t>
      </w:r>
    </w:p>
    <w:bookmarkEnd w:id="4"/>
    <w:p w14:paraId="76324382" w14:textId="77777777" w:rsidR="007A5C0B" w:rsidRDefault="007A5C0B" w:rsidP="007A5C0B">
      <w:pPr>
        <w:pStyle w:val="Default"/>
        <w:ind w:firstLine="708"/>
        <w:rPr>
          <w:b/>
          <w:lang w:val="it-IT"/>
        </w:rPr>
      </w:pPr>
    </w:p>
    <w:p w14:paraId="0154C03A" w14:textId="77777777" w:rsidR="007A5C0B" w:rsidRDefault="007A5C0B" w:rsidP="007A5C0B">
      <w:pPr>
        <w:autoSpaceDE w:val="0"/>
        <w:autoSpaceDN w:val="0"/>
        <w:adjustRightInd w:val="0"/>
        <w:ind w:left="708"/>
        <w:jc w:val="both"/>
        <w:rPr>
          <w:b/>
          <w:lang w:val="es-AR"/>
        </w:rPr>
      </w:pPr>
      <w:r>
        <w:rPr>
          <w:b/>
          <w:lang w:val="es-AR"/>
        </w:rPr>
        <w:t>C2. Lucrări ştiinţifice publicate în reviste indexate în baze de date internaţionale (indica</w:t>
      </w:r>
      <w:r>
        <w:rPr>
          <w:b/>
          <w:lang w:val="ro-RO"/>
        </w:rPr>
        <w:t>ţi şi baza de date</w:t>
      </w:r>
      <w:r>
        <w:rPr>
          <w:b/>
          <w:lang w:val="es-AR"/>
        </w:rPr>
        <w:t xml:space="preserve">). </w:t>
      </w:r>
    </w:p>
    <w:p w14:paraId="2B5F1710" w14:textId="77777777" w:rsidR="007A5C0B" w:rsidRPr="00B21482" w:rsidRDefault="007A5C0B" w:rsidP="007A5C0B">
      <w:pPr>
        <w:autoSpaceDE w:val="0"/>
        <w:autoSpaceDN w:val="0"/>
        <w:adjustRightInd w:val="0"/>
        <w:ind w:left="993" w:hanging="285"/>
        <w:jc w:val="both"/>
        <w:rPr>
          <w:lang w:val="es-AR"/>
        </w:rPr>
      </w:pPr>
      <w:bookmarkStart w:id="5" w:name="_Hlk535838308"/>
      <w:r w:rsidRPr="00B21482">
        <w:rPr>
          <w:lang w:val="es-AR"/>
        </w:rPr>
        <w:t>1.</w:t>
      </w:r>
      <w:r w:rsidRPr="00B21482">
        <w:rPr>
          <w:lang w:val="es-AR"/>
        </w:rPr>
        <w:tab/>
        <w:t xml:space="preserve">Fogarasi, József [2008]: Hungarian and Romanian Agri-Food Trade in the European Union. </w:t>
      </w:r>
      <w:r w:rsidRPr="00B21482">
        <w:rPr>
          <w:i/>
          <w:lang w:val="es-AR"/>
        </w:rPr>
        <w:t>Management</w:t>
      </w:r>
      <w:r w:rsidRPr="00B21482">
        <w:rPr>
          <w:lang w:val="es-AR"/>
        </w:rPr>
        <w:t xml:space="preserve"> 3(1): 3-13. ISSN: 1854 4223</w:t>
      </w:r>
      <w:r>
        <w:rPr>
          <w:lang w:val="es-AR"/>
        </w:rPr>
        <w:t xml:space="preserve"> </w:t>
      </w:r>
      <w:r w:rsidRPr="00B21482">
        <w:rPr>
          <w:lang w:val="es-AR"/>
        </w:rPr>
        <w:t>(EBSCO, RePEc, Cabell's Directory of Publishing Opportunities, DOAJ)</w:t>
      </w:r>
    </w:p>
    <w:p w14:paraId="7A0477CF" w14:textId="77777777" w:rsidR="007A5C0B" w:rsidRPr="00B21482" w:rsidRDefault="007A5C0B" w:rsidP="007A5C0B">
      <w:pPr>
        <w:autoSpaceDE w:val="0"/>
        <w:autoSpaceDN w:val="0"/>
        <w:adjustRightInd w:val="0"/>
        <w:ind w:left="993" w:hanging="285"/>
        <w:jc w:val="both"/>
        <w:rPr>
          <w:lang w:val="es-AR"/>
        </w:rPr>
      </w:pPr>
      <w:r w:rsidRPr="00B21482">
        <w:rPr>
          <w:lang w:val="es-AR"/>
        </w:rPr>
        <w:t>2.</w:t>
      </w:r>
      <w:r w:rsidRPr="00B21482">
        <w:rPr>
          <w:lang w:val="es-AR"/>
        </w:rPr>
        <w:tab/>
      </w:r>
      <w:r w:rsidRPr="00C4130C">
        <w:rPr>
          <w:lang w:val="es-AR"/>
        </w:rPr>
        <w:t>Fogarasi, József</w:t>
      </w:r>
      <w:r>
        <w:rPr>
          <w:lang w:val="es-AR"/>
        </w:rPr>
        <w:t>;</w:t>
      </w:r>
      <w:r w:rsidRPr="00B21482">
        <w:rPr>
          <w:lang w:val="es-AR"/>
        </w:rPr>
        <w:t xml:space="preserve"> Latruffe, Laure [2009]: Technical efficiency in dairy farming: A comparison of France and Hungary. </w:t>
      </w:r>
      <w:r w:rsidRPr="00B21482">
        <w:rPr>
          <w:i/>
          <w:lang w:val="es-AR"/>
        </w:rPr>
        <w:t>Studies in Agricultural Economics</w:t>
      </w:r>
      <w:r w:rsidRPr="00B21482">
        <w:rPr>
          <w:lang w:val="es-AR"/>
        </w:rPr>
        <w:t xml:space="preserve"> 110: 75-84. ISSN: 1418 2122 (EconLit, RePEc, Cabell's Directory of Publishing Opportunities, CABI Agricultural Economics Database)</w:t>
      </w:r>
    </w:p>
    <w:p w14:paraId="187531FB" w14:textId="77777777" w:rsidR="007A5C0B" w:rsidRPr="00B21482" w:rsidRDefault="007A5C0B" w:rsidP="007A5C0B">
      <w:pPr>
        <w:autoSpaceDE w:val="0"/>
        <w:autoSpaceDN w:val="0"/>
        <w:adjustRightInd w:val="0"/>
        <w:ind w:left="993" w:hanging="285"/>
        <w:jc w:val="both"/>
        <w:rPr>
          <w:lang w:val="es-AR"/>
        </w:rPr>
      </w:pPr>
      <w:r w:rsidRPr="00B21482">
        <w:rPr>
          <w:lang w:val="es-AR"/>
        </w:rPr>
        <w:t>3.</w:t>
      </w:r>
      <w:r w:rsidRPr="00B21482">
        <w:rPr>
          <w:lang w:val="es-AR"/>
        </w:rPr>
        <w:tab/>
        <w:t xml:space="preserve">Fogarasi, József [2011]: The Effect of Exchange Rate Volatility upon Foreign Trade of Hungarian Agricultural Products. </w:t>
      </w:r>
      <w:r w:rsidRPr="00B21482">
        <w:rPr>
          <w:i/>
          <w:lang w:val="es-AR"/>
        </w:rPr>
        <w:t>Studies in Agricultural Economics</w:t>
      </w:r>
      <w:r w:rsidRPr="00B21482">
        <w:rPr>
          <w:lang w:val="es-AR"/>
        </w:rPr>
        <w:t xml:space="preserve"> 113: 85-96. ISSN: 1418 2122 (EconLit, RePEc, Cabell's Directory of Publishing Opportunities, CABI Agricultural Economics Database)</w:t>
      </w:r>
    </w:p>
    <w:p w14:paraId="630B2A18" w14:textId="77777777" w:rsidR="007A5C0B" w:rsidRPr="00B21482" w:rsidRDefault="007A5C0B" w:rsidP="007A5C0B">
      <w:pPr>
        <w:autoSpaceDE w:val="0"/>
        <w:autoSpaceDN w:val="0"/>
        <w:adjustRightInd w:val="0"/>
        <w:ind w:left="993" w:hanging="285"/>
        <w:jc w:val="both"/>
        <w:rPr>
          <w:lang w:val="es-AR"/>
        </w:rPr>
      </w:pPr>
      <w:r w:rsidRPr="00B21482">
        <w:rPr>
          <w:lang w:val="es-AR"/>
        </w:rPr>
        <w:t>4.</w:t>
      </w:r>
      <w:r w:rsidRPr="00B21482">
        <w:rPr>
          <w:lang w:val="es-AR"/>
        </w:rPr>
        <w:tab/>
        <w:t>Kemény, Gábor</w:t>
      </w:r>
      <w:r>
        <w:rPr>
          <w:lang w:val="es-AR"/>
        </w:rPr>
        <w:t>;</w:t>
      </w:r>
      <w:r w:rsidRPr="00B21482">
        <w:rPr>
          <w:lang w:val="es-AR"/>
        </w:rPr>
        <w:t xml:space="preserve"> Varga, Tibor</w:t>
      </w:r>
      <w:r>
        <w:rPr>
          <w:lang w:val="es-AR"/>
        </w:rPr>
        <w:t>;</w:t>
      </w:r>
      <w:r w:rsidRPr="00B21482">
        <w:rPr>
          <w:lang w:val="es-AR"/>
        </w:rPr>
        <w:t xml:space="preserve"> </w:t>
      </w:r>
      <w:r w:rsidRPr="00C4130C">
        <w:rPr>
          <w:lang w:val="es-AR"/>
        </w:rPr>
        <w:t>Fogarasi, József</w:t>
      </w:r>
      <w:r>
        <w:rPr>
          <w:lang w:val="es-AR"/>
        </w:rPr>
        <w:t>;</w:t>
      </w:r>
      <w:r w:rsidRPr="00B21482">
        <w:rPr>
          <w:lang w:val="es-AR"/>
        </w:rPr>
        <w:t xml:space="preserve"> Nemes, Anna [2013]: The effects of weather risks on micro-regional agricultural insurance premiums in Hungary. </w:t>
      </w:r>
      <w:r w:rsidRPr="00B21482">
        <w:rPr>
          <w:i/>
          <w:lang w:val="es-AR"/>
        </w:rPr>
        <w:t>Studies in Agricultural Economics</w:t>
      </w:r>
      <w:r w:rsidRPr="00B21482">
        <w:rPr>
          <w:lang w:val="es-AR"/>
        </w:rPr>
        <w:t xml:space="preserve"> 115: 8-15. ISSN: 1418 2122 </w:t>
      </w:r>
      <w:r>
        <w:rPr>
          <w:lang w:val="es-AR"/>
        </w:rPr>
        <w:t xml:space="preserve"> </w:t>
      </w:r>
      <w:r w:rsidRPr="00B21482">
        <w:rPr>
          <w:lang w:val="es-AR"/>
        </w:rPr>
        <w:t>DOI:</w:t>
      </w:r>
      <w:r>
        <w:rPr>
          <w:lang w:val="es-AR"/>
        </w:rPr>
        <w:t xml:space="preserve"> </w:t>
      </w:r>
      <w:hyperlink r:id="rId18" w:history="1">
        <w:r w:rsidRPr="004E16AC">
          <w:rPr>
            <w:rStyle w:val="Hiperhivatkozs"/>
            <w:lang w:val="es-AR"/>
          </w:rPr>
          <w:t>http://dx.doi.org/10.7896/j.1305</w:t>
        </w:r>
      </w:hyperlink>
      <w:r>
        <w:rPr>
          <w:lang w:val="es-AR"/>
        </w:rPr>
        <w:t xml:space="preserve"> </w:t>
      </w:r>
      <w:r w:rsidRPr="00B21482">
        <w:rPr>
          <w:lang w:val="es-AR"/>
        </w:rPr>
        <w:t xml:space="preserve"> (EconLit, RePEc, Cabell's Directory of Publishing Opportunities, CABI Agricultural Economics Database)</w:t>
      </w:r>
    </w:p>
    <w:p w14:paraId="3E5AD899" w14:textId="77777777" w:rsidR="007A5C0B" w:rsidRPr="00B21482" w:rsidRDefault="007A5C0B" w:rsidP="007A5C0B">
      <w:pPr>
        <w:autoSpaceDE w:val="0"/>
        <w:autoSpaceDN w:val="0"/>
        <w:adjustRightInd w:val="0"/>
        <w:ind w:left="993" w:hanging="285"/>
        <w:jc w:val="both"/>
        <w:rPr>
          <w:lang w:val="es-AR"/>
        </w:rPr>
      </w:pPr>
      <w:r w:rsidRPr="00B21482">
        <w:rPr>
          <w:lang w:val="es-AR"/>
        </w:rPr>
        <w:t>6.</w:t>
      </w:r>
      <w:r w:rsidRPr="00B21482">
        <w:rPr>
          <w:lang w:val="es-AR"/>
        </w:rPr>
        <w:tab/>
        <w:t>Latruffe</w:t>
      </w:r>
      <w:r>
        <w:rPr>
          <w:lang w:val="es-AR"/>
        </w:rPr>
        <w:t>,</w:t>
      </w:r>
      <w:r w:rsidRPr="00B21482">
        <w:rPr>
          <w:lang w:val="es-AR"/>
        </w:rPr>
        <w:t xml:space="preserve"> Laure</w:t>
      </w:r>
      <w:r>
        <w:rPr>
          <w:lang w:val="es-AR"/>
        </w:rPr>
        <w:t>;</w:t>
      </w:r>
      <w:r w:rsidRPr="00B21482">
        <w:rPr>
          <w:lang w:val="es-AR"/>
        </w:rPr>
        <w:t xml:space="preserve"> Desjeux</w:t>
      </w:r>
      <w:r>
        <w:rPr>
          <w:lang w:val="es-AR"/>
        </w:rPr>
        <w:t>,</w:t>
      </w:r>
      <w:r w:rsidRPr="00B21482">
        <w:rPr>
          <w:lang w:val="es-AR"/>
        </w:rPr>
        <w:t xml:space="preserve"> Yann</w:t>
      </w:r>
      <w:r>
        <w:rPr>
          <w:lang w:val="es-AR"/>
        </w:rPr>
        <w:t>;</w:t>
      </w:r>
      <w:r w:rsidRPr="00B21482">
        <w:rPr>
          <w:lang w:val="es-AR"/>
        </w:rPr>
        <w:t xml:space="preserve"> Bakucs</w:t>
      </w:r>
      <w:r>
        <w:rPr>
          <w:lang w:val="es-AR"/>
        </w:rPr>
        <w:t>,</w:t>
      </w:r>
      <w:r w:rsidRPr="00B21482">
        <w:rPr>
          <w:lang w:val="es-AR"/>
        </w:rPr>
        <w:t xml:space="preserve"> Zoltán</w:t>
      </w:r>
      <w:r>
        <w:rPr>
          <w:lang w:val="es-AR"/>
        </w:rPr>
        <w:t>;</w:t>
      </w:r>
      <w:r w:rsidRPr="00B21482">
        <w:rPr>
          <w:lang w:val="es-AR"/>
        </w:rPr>
        <w:t xml:space="preserve"> Fertő</w:t>
      </w:r>
      <w:r>
        <w:rPr>
          <w:lang w:val="es-AR"/>
        </w:rPr>
        <w:t>,</w:t>
      </w:r>
      <w:r w:rsidRPr="00B21482">
        <w:rPr>
          <w:lang w:val="es-AR"/>
        </w:rPr>
        <w:t xml:space="preserve"> Imre</w:t>
      </w:r>
      <w:r>
        <w:rPr>
          <w:lang w:val="es-AR"/>
        </w:rPr>
        <w:t>;</w:t>
      </w:r>
      <w:r w:rsidRPr="00B21482">
        <w:rPr>
          <w:lang w:val="es-AR"/>
        </w:rPr>
        <w:t xml:space="preserve"> Fogarasi</w:t>
      </w:r>
      <w:r>
        <w:rPr>
          <w:lang w:val="es-AR"/>
        </w:rPr>
        <w:t>,</w:t>
      </w:r>
      <w:r w:rsidRPr="00B21482">
        <w:rPr>
          <w:lang w:val="es-AR"/>
        </w:rPr>
        <w:t xml:space="preserve"> József [2013]: Environmental pressures and technical efficiency of pig farms in Hungary. </w:t>
      </w:r>
      <w:r w:rsidRPr="0081024F">
        <w:rPr>
          <w:i/>
          <w:lang w:val="es-AR"/>
        </w:rPr>
        <w:t>Managerial and Decision Economics</w:t>
      </w:r>
      <w:r w:rsidRPr="00B21482">
        <w:rPr>
          <w:lang w:val="es-AR"/>
        </w:rPr>
        <w:t xml:space="preserve"> 34(6): 409-416 ISSN: 1099-1468 DOI: </w:t>
      </w:r>
      <w:hyperlink r:id="rId19" w:history="1">
        <w:r w:rsidRPr="00946A3F">
          <w:rPr>
            <w:rStyle w:val="Hiperhivatkozs"/>
            <w:lang w:val="es-AR"/>
          </w:rPr>
          <w:t>http://dx.doi.org/10.1002/mde.2600</w:t>
        </w:r>
      </w:hyperlink>
      <w:r>
        <w:rPr>
          <w:lang w:val="es-AR"/>
        </w:rPr>
        <w:t xml:space="preserve"> </w:t>
      </w:r>
      <w:r w:rsidRPr="00B21482">
        <w:rPr>
          <w:lang w:val="es-AR"/>
        </w:rPr>
        <w:t>(EconLit, ProQuest, RePEc, Scopus, Web o</w:t>
      </w:r>
      <w:r>
        <w:rPr>
          <w:lang w:val="es-AR"/>
        </w:rPr>
        <w:t>f</w:t>
      </w:r>
      <w:r w:rsidRPr="00B21482">
        <w:rPr>
          <w:lang w:val="es-AR"/>
        </w:rPr>
        <w:t xml:space="preserve"> Science)</w:t>
      </w:r>
    </w:p>
    <w:p w14:paraId="3E34456A" w14:textId="77777777" w:rsidR="007A5C0B" w:rsidRPr="00B21482" w:rsidRDefault="007A5C0B" w:rsidP="007A5C0B">
      <w:pPr>
        <w:autoSpaceDE w:val="0"/>
        <w:autoSpaceDN w:val="0"/>
        <w:adjustRightInd w:val="0"/>
        <w:ind w:left="993" w:hanging="285"/>
        <w:jc w:val="both"/>
        <w:rPr>
          <w:lang w:val="es-AR"/>
        </w:rPr>
      </w:pPr>
      <w:r w:rsidRPr="00B21482">
        <w:rPr>
          <w:lang w:val="es-AR"/>
        </w:rPr>
        <w:t>7.</w:t>
      </w:r>
      <w:r w:rsidRPr="00B21482">
        <w:rPr>
          <w:lang w:val="es-AR"/>
        </w:rPr>
        <w:tab/>
        <w:t xml:space="preserve">Fogarasi József, Kemény Gábor, Molnár András, Keményné-Horváth Zsuzsanna, Zubor-Nemes Anna, Kiss, Andrea [2016]: Modelling climate effects on Hungarian winter wheat and maize yields. </w:t>
      </w:r>
      <w:r w:rsidRPr="00B21482">
        <w:rPr>
          <w:i/>
          <w:lang w:val="es-AR"/>
        </w:rPr>
        <w:t>Studies in Agricultural Economics</w:t>
      </w:r>
      <w:r w:rsidRPr="00B21482">
        <w:rPr>
          <w:lang w:val="es-AR"/>
        </w:rPr>
        <w:t xml:space="preserve"> 118: 85-90.</w:t>
      </w:r>
      <w:r>
        <w:rPr>
          <w:lang w:val="es-AR"/>
        </w:rPr>
        <w:t xml:space="preserve"> </w:t>
      </w:r>
      <w:r w:rsidRPr="00B21482">
        <w:rPr>
          <w:lang w:val="es-AR"/>
        </w:rPr>
        <w:t xml:space="preserve">ISSN: 1418 2122 ISSN: 1418-2122 DOI: </w:t>
      </w:r>
      <w:hyperlink r:id="rId20" w:history="1">
        <w:r w:rsidRPr="004E16AC">
          <w:rPr>
            <w:rStyle w:val="Hiperhivatkozs"/>
            <w:lang w:val="es-AR"/>
          </w:rPr>
          <w:t>http://dx.doi.org/10.7896/j.1614</w:t>
        </w:r>
      </w:hyperlink>
      <w:r>
        <w:rPr>
          <w:lang w:val="es-AR"/>
        </w:rPr>
        <w:t xml:space="preserve"> </w:t>
      </w:r>
      <w:r w:rsidRPr="00B21482">
        <w:rPr>
          <w:lang w:val="es-AR"/>
        </w:rPr>
        <w:t xml:space="preserve"> (EconLit, RePEc, Web of Science)</w:t>
      </w:r>
    </w:p>
    <w:p w14:paraId="7657D98F" w14:textId="77777777" w:rsidR="007A5C0B" w:rsidRPr="00B21482" w:rsidRDefault="007A5C0B" w:rsidP="007A5C0B">
      <w:pPr>
        <w:autoSpaceDE w:val="0"/>
        <w:autoSpaceDN w:val="0"/>
        <w:adjustRightInd w:val="0"/>
        <w:ind w:left="993" w:hanging="285"/>
        <w:jc w:val="both"/>
        <w:rPr>
          <w:lang w:val="es-AR"/>
        </w:rPr>
      </w:pPr>
      <w:r w:rsidRPr="00B21482">
        <w:rPr>
          <w:lang w:val="es-AR"/>
        </w:rPr>
        <w:t>8.</w:t>
      </w:r>
      <w:r w:rsidRPr="00B21482">
        <w:rPr>
          <w:lang w:val="es-AR"/>
        </w:rPr>
        <w:tab/>
        <w:t xml:space="preserve">Vígh Enikő, Fertő Imre, Fogarasi József [2018]: Impacts of climate on technical efficiency in the Hungarian arable sector. </w:t>
      </w:r>
      <w:r w:rsidRPr="00836727">
        <w:rPr>
          <w:i/>
          <w:lang w:val="es-AR"/>
        </w:rPr>
        <w:t>Studies in Agricultural Economics</w:t>
      </w:r>
      <w:r w:rsidRPr="00B21482">
        <w:rPr>
          <w:lang w:val="es-AR"/>
        </w:rPr>
        <w:t xml:space="preserve"> 120 (1):  41-46. ISSN-e: 2063-0476 DOI: </w:t>
      </w:r>
      <w:hyperlink r:id="rId21" w:history="1">
        <w:r w:rsidRPr="004E16AC">
          <w:rPr>
            <w:rStyle w:val="Hiperhivatkozs"/>
            <w:lang w:val="es-AR"/>
          </w:rPr>
          <w:t>https://doi.org/10.7896/j.1729</w:t>
        </w:r>
      </w:hyperlink>
      <w:r>
        <w:rPr>
          <w:lang w:val="es-AR"/>
        </w:rPr>
        <w:t xml:space="preserve"> </w:t>
      </w:r>
      <w:r w:rsidRPr="00B21482">
        <w:rPr>
          <w:lang w:val="es-AR"/>
        </w:rPr>
        <w:t>(EconLit, RePEc, Web of Science)</w:t>
      </w:r>
    </w:p>
    <w:p w14:paraId="23422BED" w14:textId="77777777" w:rsidR="007A5C0B" w:rsidRPr="00B21482" w:rsidRDefault="007A5C0B" w:rsidP="007A5C0B">
      <w:pPr>
        <w:autoSpaceDE w:val="0"/>
        <w:autoSpaceDN w:val="0"/>
        <w:adjustRightInd w:val="0"/>
        <w:ind w:left="993" w:hanging="285"/>
        <w:jc w:val="both"/>
        <w:rPr>
          <w:lang w:val="es-AR"/>
        </w:rPr>
      </w:pPr>
      <w:r w:rsidRPr="00B21482">
        <w:rPr>
          <w:lang w:val="es-AR"/>
        </w:rPr>
        <w:t>9.</w:t>
      </w:r>
      <w:r w:rsidRPr="00B21482">
        <w:rPr>
          <w:lang w:val="es-AR"/>
        </w:rPr>
        <w:tab/>
        <w:t xml:space="preserve">Zubor-Nemes Anna, Fogarasi József, Molnár András, Kemény Gábor [2018]: Farmers’ responses to the changes in Hungarian agricultural insurance system. </w:t>
      </w:r>
      <w:r w:rsidRPr="00836727">
        <w:rPr>
          <w:i/>
          <w:lang w:val="es-AR"/>
        </w:rPr>
        <w:t>Agricultural Finance Review</w:t>
      </w:r>
      <w:r w:rsidRPr="00B21482">
        <w:rPr>
          <w:lang w:val="es-AR"/>
        </w:rPr>
        <w:t xml:space="preserve"> 78(2): 275-288. ISSN: 0002-1466 DOI: </w:t>
      </w:r>
      <w:hyperlink r:id="rId22" w:history="1">
        <w:r w:rsidRPr="004E16AC">
          <w:rPr>
            <w:rStyle w:val="Hiperhivatkozs"/>
            <w:lang w:val="es-AR"/>
          </w:rPr>
          <w:t>https://doi.org/10.1108/AFR-06-2017-0048</w:t>
        </w:r>
      </w:hyperlink>
      <w:r>
        <w:rPr>
          <w:lang w:val="es-AR"/>
        </w:rPr>
        <w:t xml:space="preserve"> </w:t>
      </w:r>
      <w:r w:rsidRPr="00B21482">
        <w:rPr>
          <w:lang w:val="es-AR"/>
        </w:rPr>
        <w:t>(</w:t>
      </w:r>
      <w:r>
        <w:rPr>
          <w:lang w:val="es-AR"/>
        </w:rPr>
        <w:t xml:space="preserve">EBSCO, </w:t>
      </w:r>
      <w:r w:rsidRPr="00B21482">
        <w:rPr>
          <w:lang w:val="es-AR"/>
        </w:rPr>
        <w:t xml:space="preserve">EconLit, </w:t>
      </w:r>
      <w:r>
        <w:rPr>
          <w:lang w:val="es-AR"/>
        </w:rPr>
        <w:t xml:space="preserve">ProQust, </w:t>
      </w:r>
      <w:r w:rsidRPr="00B21482">
        <w:rPr>
          <w:lang w:val="es-AR"/>
        </w:rPr>
        <w:t>RePEc, Scopus, Web of Science)</w:t>
      </w:r>
    </w:p>
    <w:bookmarkEnd w:id="5"/>
    <w:p w14:paraId="3C9BE902" w14:textId="77777777" w:rsidR="007A5C0B" w:rsidRDefault="007A5C0B" w:rsidP="007A5C0B">
      <w:pPr>
        <w:autoSpaceDE w:val="0"/>
        <w:autoSpaceDN w:val="0"/>
        <w:adjustRightInd w:val="0"/>
        <w:ind w:left="708"/>
        <w:jc w:val="both"/>
        <w:rPr>
          <w:b/>
          <w:lang w:val="es-AR"/>
        </w:rPr>
      </w:pPr>
    </w:p>
    <w:p w14:paraId="4446B743" w14:textId="77777777" w:rsidR="007A5C0B" w:rsidRDefault="007A5C0B" w:rsidP="007A5C0B">
      <w:pPr>
        <w:autoSpaceDE w:val="0"/>
        <w:autoSpaceDN w:val="0"/>
        <w:adjustRightInd w:val="0"/>
        <w:ind w:left="708"/>
        <w:jc w:val="both"/>
        <w:rPr>
          <w:b/>
          <w:lang w:val="it-IT"/>
        </w:rPr>
      </w:pPr>
      <w:r>
        <w:rPr>
          <w:b/>
          <w:lang w:val="it-IT"/>
        </w:rPr>
        <w:t>C3. Lucrări ştiinţifice publicate în reviste din străinătate (altele decât cele menţionate anterior).</w:t>
      </w:r>
    </w:p>
    <w:p w14:paraId="67F14E65" w14:textId="77777777" w:rsidR="007A5C0B" w:rsidRPr="00836727" w:rsidRDefault="007A5C0B" w:rsidP="007A5C0B">
      <w:pPr>
        <w:autoSpaceDE w:val="0"/>
        <w:autoSpaceDN w:val="0"/>
        <w:adjustRightInd w:val="0"/>
        <w:ind w:left="993" w:hanging="284"/>
        <w:jc w:val="both"/>
        <w:rPr>
          <w:lang w:val="it-IT"/>
        </w:rPr>
      </w:pPr>
      <w:bookmarkStart w:id="6" w:name="_Hlk535838325"/>
      <w:r>
        <w:rPr>
          <w:lang w:val="it-IT"/>
        </w:rPr>
        <w:t>1</w:t>
      </w:r>
      <w:r w:rsidRPr="00836727">
        <w:rPr>
          <w:lang w:val="it-IT"/>
        </w:rPr>
        <w:t>.</w:t>
      </w:r>
      <w:r w:rsidRPr="00836727">
        <w:rPr>
          <w:lang w:val="it-IT"/>
        </w:rPr>
        <w:tab/>
        <w:t>Fogarasi József</w:t>
      </w:r>
      <w:r>
        <w:rPr>
          <w:lang w:val="it-IT"/>
        </w:rPr>
        <w:t>,</w:t>
      </w:r>
      <w:r w:rsidRPr="00836727">
        <w:rPr>
          <w:lang w:val="it-IT"/>
        </w:rPr>
        <w:t xml:space="preserve"> Tóth József [2004]: A magyar gabonafélék működési versenyképessége </w:t>
      </w:r>
      <w:r>
        <w:rPr>
          <w:lang w:val="it-IT"/>
        </w:rPr>
        <w:t>(</w:t>
      </w:r>
      <w:r w:rsidRPr="00836727">
        <w:rPr>
          <w:lang w:val="it-IT"/>
        </w:rPr>
        <w:t>Competitivitatea operațională a producției de cereale din Ungaria</w:t>
      </w:r>
      <w:r>
        <w:rPr>
          <w:lang w:val="it-IT"/>
        </w:rPr>
        <w:t>)</w:t>
      </w:r>
      <w:r w:rsidRPr="00836727">
        <w:rPr>
          <w:lang w:val="it-IT"/>
        </w:rPr>
        <w:t xml:space="preserve">. </w:t>
      </w:r>
      <w:r w:rsidRPr="00836727">
        <w:rPr>
          <w:i/>
          <w:lang w:val="it-IT"/>
        </w:rPr>
        <w:t>Gazdálkodás</w:t>
      </w:r>
      <w:r w:rsidRPr="00836727">
        <w:rPr>
          <w:lang w:val="it-IT"/>
        </w:rPr>
        <w:t xml:space="preserve"> 48(6): 11-20. ISSN: 0046 5518. </w:t>
      </w:r>
    </w:p>
    <w:p w14:paraId="2F59565A" w14:textId="77777777" w:rsidR="007A5C0B" w:rsidRPr="00836727" w:rsidRDefault="007A5C0B" w:rsidP="007A5C0B">
      <w:pPr>
        <w:autoSpaceDE w:val="0"/>
        <w:autoSpaceDN w:val="0"/>
        <w:adjustRightInd w:val="0"/>
        <w:ind w:left="993" w:hanging="284"/>
        <w:jc w:val="both"/>
        <w:rPr>
          <w:lang w:val="it-IT"/>
        </w:rPr>
      </w:pPr>
      <w:r w:rsidRPr="00836727">
        <w:rPr>
          <w:lang w:val="it-IT"/>
        </w:rPr>
        <w:t>2.</w:t>
      </w:r>
      <w:r w:rsidRPr="00836727">
        <w:rPr>
          <w:lang w:val="it-IT"/>
        </w:rPr>
        <w:tab/>
        <w:t>Fogarasi</w:t>
      </w:r>
      <w:r>
        <w:rPr>
          <w:lang w:val="it-IT"/>
        </w:rPr>
        <w:t xml:space="preserve"> </w:t>
      </w:r>
      <w:r w:rsidRPr="00836727">
        <w:rPr>
          <w:lang w:val="it-IT"/>
        </w:rPr>
        <w:t>József</w:t>
      </w:r>
      <w:r>
        <w:rPr>
          <w:lang w:val="it-IT"/>
        </w:rPr>
        <w:t xml:space="preserve">, </w:t>
      </w:r>
      <w:r w:rsidRPr="00836727">
        <w:rPr>
          <w:lang w:val="it-IT"/>
        </w:rPr>
        <w:t xml:space="preserve">Csillag Péter [2006]: A magyar cukorrépa-termelés helyzete az Európai Unió cukorpiaci reformja tükrében </w:t>
      </w:r>
      <w:r>
        <w:rPr>
          <w:lang w:val="it-IT"/>
        </w:rPr>
        <w:t>(</w:t>
      </w:r>
      <w:r w:rsidRPr="00836727">
        <w:rPr>
          <w:lang w:val="it-IT"/>
        </w:rPr>
        <w:t>Producția sfeclei de zahăr din Ungaria având în vedere reforma pieței de zahăr din Uniunea Europeană</w:t>
      </w:r>
      <w:r>
        <w:rPr>
          <w:lang w:val="it-IT"/>
        </w:rPr>
        <w:t>)</w:t>
      </w:r>
      <w:r w:rsidRPr="00836727">
        <w:rPr>
          <w:lang w:val="it-IT"/>
        </w:rPr>
        <w:t xml:space="preserve">. </w:t>
      </w:r>
      <w:r w:rsidRPr="00836727">
        <w:rPr>
          <w:i/>
          <w:lang w:val="it-IT"/>
        </w:rPr>
        <w:t>Gazdálkodás</w:t>
      </w:r>
      <w:r w:rsidRPr="00836727">
        <w:rPr>
          <w:lang w:val="it-IT"/>
        </w:rPr>
        <w:t xml:space="preserve"> 50(5): 18-29. ISSN: 0046 5518</w:t>
      </w:r>
    </w:p>
    <w:p w14:paraId="1152967C" w14:textId="77777777" w:rsidR="007A5C0B" w:rsidRPr="00836727" w:rsidRDefault="007A5C0B" w:rsidP="007A5C0B">
      <w:pPr>
        <w:autoSpaceDE w:val="0"/>
        <w:autoSpaceDN w:val="0"/>
        <w:adjustRightInd w:val="0"/>
        <w:ind w:left="993" w:hanging="284"/>
        <w:jc w:val="both"/>
        <w:rPr>
          <w:lang w:val="it-IT"/>
        </w:rPr>
      </w:pPr>
      <w:r w:rsidRPr="00836727">
        <w:rPr>
          <w:lang w:val="it-IT"/>
        </w:rPr>
        <w:t>3.</w:t>
      </w:r>
      <w:r w:rsidRPr="00836727">
        <w:rPr>
          <w:lang w:val="it-IT"/>
        </w:rPr>
        <w:tab/>
        <w:t xml:space="preserve">Fogarasi József [2007]: Efficiency and total factor productivity in Hungarian sugar beet production after EU accession. </w:t>
      </w:r>
      <w:r w:rsidRPr="00836727">
        <w:rPr>
          <w:i/>
          <w:lang w:val="it-IT"/>
        </w:rPr>
        <w:t>Studies in Agricultural Economics</w:t>
      </w:r>
      <w:r w:rsidRPr="00836727">
        <w:rPr>
          <w:lang w:val="it-IT"/>
        </w:rPr>
        <w:t xml:space="preserve"> 105: 87-99. ISSN: 1418 2122.</w:t>
      </w:r>
    </w:p>
    <w:p w14:paraId="2863DA15" w14:textId="77777777" w:rsidR="007A5C0B" w:rsidRPr="00836727" w:rsidRDefault="007A5C0B" w:rsidP="007A5C0B">
      <w:pPr>
        <w:autoSpaceDE w:val="0"/>
        <w:autoSpaceDN w:val="0"/>
        <w:adjustRightInd w:val="0"/>
        <w:ind w:left="993" w:hanging="284"/>
        <w:jc w:val="both"/>
        <w:rPr>
          <w:lang w:val="it-IT"/>
        </w:rPr>
      </w:pPr>
      <w:r w:rsidRPr="00836727">
        <w:rPr>
          <w:lang w:val="it-IT"/>
        </w:rPr>
        <w:t>4.</w:t>
      </w:r>
      <w:r w:rsidRPr="00836727">
        <w:rPr>
          <w:lang w:val="it-IT"/>
        </w:rPr>
        <w:tab/>
        <w:t>Bakucs Lajos Zoltán</w:t>
      </w:r>
      <w:r>
        <w:rPr>
          <w:lang w:val="it-IT"/>
        </w:rPr>
        <w:t>,</w:t>
      </w:r>
      <w:r w:rsidRPr="00836727">
        <w:rPr>
          <w:lang w:val="it-IT"/>
        </w:rPr>
        <w:t xml:space="preserve"> Fertő Imre</w:t>
      </w:r>
      <w:r>
        <w:rPr>
          <w:lang w:val="it-IT"/>
        </w:rPr>
        <w:t xml:space="preserve">, </w:t>
      </w:r>
      <w:r w:rsidRPr="00C4130C">
        <w:rPr>
          <w:lang w:val="it-IT"/>
        </w:rPr>
        <w:t>Fogarasi József</w:t>
      </w:r>
      <w:r w:rsidRPr="00836727">
        <w:rPr>
          <w:lang w:val="it-IT"/>
        </w:rPr>
        <w:t xml:space="preserve"> [2007]: A puha költségvetési korlát és a hitelpiaci tökéletlenségek hatása a beruházásokra a magyar mezőgazdaságban</w:t>
      </w:r>
      <w:r>
        <w:rPr>
          <w:lang w:val="it-IT"/>
        </w:rPr>
        <w:t xml:space="preserve"> (Efectele limitei bugetare soft și imperfecțiunile pieței creditelor asupra investiilor în agricultura din Ungaria)</w:t>
      </w:r>
      <w:r w:rsidRPr="00836727">
        <w:rPr>
          <w:lang w:val="it-IT"/>
        </w:rPr>
        <w:t xml:space="preserve">. </w:t>
      </w:r>
      <w:r w:rsidRPr="00836727">
        <w:rPr>
          <w:i/>
          <w:lang w:val="it-IT"/>
        </w:rPr>
        <w:t>Közgazdasági Szemle</w:t>
      </w:r>
      <w:r w:rsidRPr="00836727">
        <w:rPr>
          <w:lang w:val="it-IT"/>
        </w:rPr>
        <w:t xml:space="preserve"> 14(4): 322-333. ISSN: 0023-4346</w:t>
      </w:r>
    </w:p>
    <w:p w14:paraId="19B2129A" w14:textId="77777777" w:rsidR="007A5C0B" w:rsidRDefault="007A5C0B" w:rsidP="007A5C0B">
      <w:pPr>
        <w:autoSpaceDE w:val="0"/>
        <w:autoSpaceDN w:val="0"/>
        <w:adjustRightInd w:val="0"/>
        <w:ind w:left="993" w:hanging="284"/>
        <w:jc w:val="both"/>
        <w:rPr>
          <w:lang w:val="it-IT"/>
        </w:rPr>
      </w:pPr>
      <w:r w:rsidRPr="00836727">
        <w:rPr>
          <w:lang w:val="it-IT"/>
        </w:rPr>
        <w:t>5.</w:t>
      </w:r>
      <w:r w:rsidRPr="00836727">
        <w:rPr>
          <w:lang w:val="it-IT"/>
        </w:rPr>
        <w:tab/>
        <w:t>Fertő</w:t>
      </w:r>
      <w:r>
        <w:rPr>
          <w:lang w:val="it-IT"/>
        </w:rPr>
        <w:t xml:space="preserve"> </w:t>
      </w:r>
      <w:r w:rsidRPr="00836727">
        <w:rPr>
          <w:lang w:val="it-IT"/>
        </w:rPr>
        <w:t>Imre</w:t>
      </w:r>
      <w:r>
        <w:rPr>
          <w:lang w:val="it-IT"/>
        </w:rPr>
        <w:t>,</w:t>
      </w:r>
      <w:r w:rsidRPr="00836727">
        <w:rPr>
          <w:lang w:val="it-IT"/>
        </w:rPr>
        <w:t xml:space="preserve"> </w:t>
      </w:r>
      <w:r w:rsidRPr="00C4130C">
        <w:rPr>
          <w:lang w:val="it-IT"/>
        </w:rPr>
        <w:t>Fogarasi József</w:t>
      </w:r>
      <w:r w:rsidRPr="00836727">
        <w:rPr>
          <w:lang w:val="it-IT"/>
        </w:rPr>
        <w:t xml:space="preserve"> [2007]: Családi gazdaság versus ipari farm?</w:t>
      </w:r>
      <w:r>
        <w:rPr>
          <w:lang w:val="it-IT"/>
        </w:rPr>
        <w:t xml:space="preserve"> (Ferme familiale versus ferme industriale?)</w:t>
      </w:r>
      <w:r w:rsidRPr="00836727">
        <w:rPr>
          <w:lang w:val="it-IT"/>
        </w:rPr>
        <w:t xml:space="preserve"> </w:t>
      </w:r>
      <w:r w:rsidRPr="00836727">
        <w:rPr>
          <w:i/>
          <w:lang w:val="it-IT"/>
        </w:rPr>
        <w:t>Szociológiai Szemle</w:t>
      </w:r>
      <w:r w:rsidRPr="00836727">
        <w:rPr>
          <w:lang w:val="it-IT"/>
        </w:rPr>
        <w:t xml:space="preserve"> 17(3-4): 41-59. ISSN: 1216 2051</w:t>
      </w:r>
    </w:p>
    <w:p w14:paraId="5F804F8C" w14:textId="77777777" w:rsidR="007A5C0B" w:rsidRDefault="007A5C0B" w:rsidP="007A5C0B">
      <w:pPr>
        <w:autoSpaceDE w:val="0"/>
        <w:autoSpaceDN w:val="0"/>
        <w:adjustRightInd w:val="0"/>
        <w:ind w:left="993" w:hanging="284"/>
        <w:jc w:val="both"/>
        <w:rPr>
          <w:lang w:val="it-IT"/>
        </w:rPr>
      </w:pPr>
      <w:r>
        <w:rPr>
          <w:lang w:val="it-IT"/>
        </w:rPr>
        <w:t xml:space="preserve">6. </w:t>
      </w:r>
      <w:r w:rsidRPr="00836727">
        <w:rPr>
          <w:lang w:val="it-IT"/>
        </w:rPr>
        <w:t>Kemény Gábor</w:t>
      </w:r>
      <w:r>
        <w:rPr>
          <w:lang w:val="it-IT"/>
        </w:rPr>
        <w:t xml:space="preserve">, </w:t>
      </w:r>
      <w:r w:rsidRPr="00836727">
        <w:rPr>
          <w:lang w:val="it-IT"/>
        </w:rPr>
        <w:t>Varga Tibor</w:t>
      </w:r>
      <w:r>
        <w:rPr>
          <w:lang w:val="it-IT"/>
        </w:rPr>
        <w:t xml:space="preserve">, </w:t>
      </w:r>
      <w:r w:rsidRPr="00C4130C">
        <w:rPr>
          <w:lang w:val="it-IT"/>
        </w:rPr>
        <w:t>Fogarasi József</w:t>
      </w:r>
      <w:r>
        <w:rPr>
          <w:lang w:val="it-IT"/>
        </w:rPr>
        <w:t xml:space="preserve">, </w:t>
      </w:r>
      <w:r w:rsidRPr="00836727">
        <w:rPr>
          <w:lang w:val="it-IT"/>
        </w:rPr>
        <w:t xml:space="preserve">Tóth Kristóf [2012]: The development of Hungarian agricultural insurance system. </w:t>
      </w:r>
      <w:r w:rsidRPr="00836727">
        <w:rPr>
          <w:i/>
          <w:lang w:val="it-IT"/>
        </w:rPr>
        <w:t>Problems of World Agriculture</w:t>
      </w:r>
      <w:r w:rsidRPr="00836727">
        <w:rPr>
          <w:lang w:val="it-IT"/>
        </w:rPr>
        <w:t xml:space="preserve"> 12(3): 37-45.</w:t>
      </w:r>
      <w:r>
        <w:rPr>
          <w:lang w:val="it-IT"/>
        </w:rPr>
        <w:t xml:space="preserve"> </w:t>
      </w:r>
      <w:r w:rsidRPr="00836727">
        <w:rPr>
          <w:lang w:val="it-IT"/>
        </w:rPr>
        <w:t>ISSN:</w:t>
      </w:r>
      <w:r>
        <w:rPr>
          <w:lang w:val="it-IT"/>
        </w:rPr>
        <w:t xml:space="preserve"> </w:t>
      </w:r>
      <w:r w:rsidRPr="00836727">
        <w:rPr>
          <w:lang w:val="it-IT"/>
        </w:rPr>
        <w:t>2081-6960</w:t>
      </w:r>
    </w:p>
    <w:p w14:paraId="58789123" w14:textId="77777777" w:rsidR="007A5C0B" w:rsidRDefault="007A5C0B" w:rsidP="007A5C0B">
      <w:pPr>
        <w:autoSpaceDE w:val="0"/>
        <w:autoSpaceDN w:val="0"/>
        <w:adjustRightInd w:val="0"/>
        <w:ind w:left="993" w:hanging="284"/>
        <w:jc w:val="both"/>
        <w:rPr>
          <w:lang w:val="it-IT"/>
        </w:rPr>
      </w:pPr>
      <w:r>
        <w:rPr>
          <w:lang w:val="it-IT"/>
        </w:rPr>
        <w:t xml:space="preserve">7. </w:t>
      </w:r>
      <w:r w:rsidRPr="00596373">
        <w:rPr>
          <w:lang w:val="it-IT"/>
        </w:rPr>
        <w:t>Fogarasi József</w:t>
      </w:r>
      <w:r>
        <w:rPr>
          <w:lang w:val="it-IT"/>
        </w:rPr>
        <w:t>,</w:t>
      </w:r>
      <w:r w:rsidRPr="00596373">
        <w:rPr>
          <w:lang w:val="it-IT"/>
        </w:rPr>
        <w:t xml:space="preserve"> Kemény Gábor</w:t>
      </w:r>
      <w:r>
        <w:rPr>
          <w:lang w:val="it-IT"/>
        </w:rPr>
        <w:t xml:space="preserve">, </w:t>
      </w:r>
      <w:r w:rsidRPr="00596373">
        <w:rPr>
          <w:lang w:val="it-IT"/>
        </w:rPr>
        <w:t>Keményné Horváth Zsuzsanna</w:t>
      </w:r>
      <w:r>
        <w:rPr>
          <w:lang w:val="it-IT"/>
        </w:rPr>
        <w:t>,</w:t>
      </w:r>
      <w:r w:rsidRPr="00596373">
        <w:rPr>
          <w:lang w:val="it-IT"/>
        </w:rPr>
        <w:t xml:space="preserve"> Kiss Andrea</w:t>
      </w:r>
      <w:r>
        <w:rPr>
          <w:lang w:val="it-IT"/>
        </w:rPr>
        <w:t xml:space="preserve">, </w:t>
      </w:r>
      <w:r w:rsidRPr="00596373">
        <w:rPr>
          <w:lang w:val="it-IT"/>
        </w:rPr>
        <w:t>Molnár András</w:t>
      </w:r>
      <w:r>
        <w:rPr>
          <w:lang w:val="it-IT"/>
        </w:rPr>
        <w:t xml:space="preserve">, </w:t>
      </w:r>
      <w:r w:rsidRPr="00596373">
        <w:rPr>
          <w:lang w:val="it-IT"/>
        </w:rPr>
        <w:t>Zubor</w:t>
      </w:r>
      <w:r>
        <w:rPr>
          <w:lang w:val="it-IT"/>
        </w:rPr>
        <w:t>-</w:t>
      </w:r>
      <w:r w:rsidRPr="00596373">
        <w:rPr>
          <w:lang w:val="it-IT"/>
        </w:rPr>
        <w:t>Nemes Anna</w:t>
      </w:r>
      <w:r>
        <w:rPr>
          <w:lang w:val="it-IT"/>
        </w:rPr>
        <w:t xml:space="preserve"> </w:t>
      </w:r>
      <w:r w:rsidRPr="00836727">
        <w:rPr>
          <w:lang w:val="it-IT"/>
        </w:rPr>
        <w:t>[201</w:t>
      </w:r>
      <w:r>
        <w:rPr>
          <w:lang w:val="it-IT"/>
        </w:rPr>
        <w:t>6</w:t>
      </w:r>
      <w:r w:rsidRPr="00836727">
        <w:rPr>
          <w:lang w:val="it-IT"/>
        </w:rPr>
        <w:t>]:</w:t>
      </w:r>
      <w:r>
        <w:rPr>
          <w:lang w:val="it-IT"/>
        </w:rPr>
        <w:t xml:space="preserve"> </w:t>
      </w:r>
      <w:r w:rsidRPr="00596373">
        <w:rPr>
          <w:lang w:val="it-IT"/>
        </w:rPr>
        <w:t>A klímaváltozás hatása a magyarországi gabonahozamokra</w:t>
      </w:r>
      <w:r>
        <w:rPr>
          <w:lang w:val="it-IT"/>
        </w:rPr>
        <w:t xml:space="preserve"> (Efectele schimbăriilor climatice asupra producției de cereale din Ungaria). </w:t>
      </w:r>
      <w:r w:rsidRPr="00596373">
        <w:rPr>
          <w:i/>
          <w:lang w:val="it-IT"/>
        </w:rPr>
        <w:t>Dunakavics</w:t>
      </w:r>
      <w:r w:rsidRPr="00596373">
        <w:rPr>
          <w:lang w:val="it-IT"/>
        </w:rPr>
        <w:t xml:space="preserve"> 4</w:t>
      </w:r>
      <w:r>
        <w:rPr>
          <w:lang w:val="it-IT"/>
        </w:rPr>
        <w:t>(</w:t>
      </w:r>
      <w:r w:rsidRPr="00596373">
        <w:rPr>
          <w:lang w:val="it-IT"/>
        </w:rPr>
        <w:t>8</w:t>
      </w:r>
      <w:r>
        <w:rPr>
          <w:lang w:val="it-IT"/>
        </w:rPr>
        <w:t xml:space="preserve">): </w:t>
      </w:r>
      <w:r w:rsidRPr="00596373">
        <w:rPr>
          <w:lang w:val="it-IT"/>
        </w:rPr>
        <w:t>51-66. ISSN:</w:t>
      </w:r>
      <w:r>
        <w:rPr>
          <w:lang w:val="it-IT"/>
        </w:rPr>
        <w:t xml:space="preserve"> </w:t>
      </w:r>
      <w:r w:rsidRPr="00596373">
        <w:rPr>
          <w:lang w:val="it-IT"/>
        </w:rPr>
        <w:t>2064-5007.</w:t>
      </w:r>
    </w:p>
    <w:p w14:paraId="2464DF68" w14:textId="77777777" w:rsidR="007A5C0B" w:rsidRPr="00836727" w:rsidRDefault="007A5C0B" w:rsidP="007A5C0B">
      <w:pPr>
        <w:autoSpaceDE w:val="0"/>
        <w:autoSpaceDN w:val="0"/>
        <w:adjustRightInd w:val="0"/>
        <w:ind w:left="993" w:hanging="284"/>
        <w:jc w:val="both"/>
        <w:rPr>
          <w:lang w:val="it-IT"/>
        </w:rPr>
      </w:pPr>
      <w:r>
        <w:rPr>
          <w:lang w:val="it-IT"/>
        </w:rPr>
        <w:t xml:space="preserve">8. </w:t>
      </w:r>
      <w:r w:rsidRPr="0016712B">
        <w:rPr>
          <w:lang w:val="it-IT"/>
        </w:rPr>
        <w:t xml:space="preserve">Fertő Imre, Major Anita, Podruzsik Szilárd, Fogarasi József [2016]: Be- és kilépés egy érett iparágban: a magyar kisüzemi sörfőzdék esete (Intrare în  și ieșire din sector stabilizat: cazul manufacturilor de bere din Ungaria). </w:t>
      </w:r>
      <w:r w:rsidRPr="0016712B">
        <w:rPr>
          <w:i/>
          <w:lang w:val="it-IT"/>
        </w:rPr>
        <w:t>Élelmiszer, Táplálkozás és Marketing</w:t>
      </w:r>
      <w:r w:rsidRPr="0016712B">
        <w:rPr>
          <w:lang w:val="it-IT"/>
        </w:rPr>
        <w:t xml:space="preserve"> 12(1): 39-46. ISSN 1786-3422</w:t>
      </w:r>
    </w:p>
    <w:p w14:paraId="4CDB5DA4" w14:textId="77777777" w:rsidR="007A5C0B" w:rsidRDefault="007A5C0B" w:rsidP="007A5C0B">
      <w:pPr>
        <w:autoSpaceDE w:val="0"/>
        <w:autoSpaceDN w:val="0"/>
        <w:adjustRightInd w:val="0"/>
        <w:ind w:left="993" w:hanging="284"/>
        <w:jc w:val="both"/>
        <w:rPr>
          <w:lang w:val="it-IT"/>
        </w:rPr>
      </w:pPr>
      <w:r>
        <w:rPr>
          <w:lang w:val="it-IT"/>
        </w:rPr>
        <w:t>9</w:t>
      </w:r>
      <w:r w:rsidRPr="00836727">
        <w:rPr>
          <w:lang w:val="it-IT"/>
        </w:rPr>
        <w:t>.</w:t>
      </w:r>
      <w:r w:rsidRPr="00836727">
        <w:rPr>
          <w:lang w:val="it-IT"/>
        </w:rPr>
        <w:tab/>
      </w:r>
      <w:r w:rsidRPr="00C4130C">
        <w:rPr>
          <w:lang w:val="it-IT"/>
        </w:rPr>
        <w:t>Fogarasi József</w:t>
      </w:r>
      <w:r w:rsidRPr="00836727">
        <w:rPr>
          <w:lang w:val="it-IT"/>
        </w:rPr>
        <w:t xml:space="preserve">, Zubor-Nemes Anna [2017]: A tőkeszerkezet hatása az agrárgazdasági teljesítményre (Inflența structurii capitalului asupra performanței </w:t>
      </w:r>
      <w:r w:rsidRPr="00836727">
        <w:rPr>
          <w:lang w:val="it-IT"/>
        </w:rPr>
        <w:lastRenderedPageBreak/>
        <w:t xml:space="preserve">economiei agrare). </w:t>
      </w:r>
      <w:r w:rsidRPr="00836727">
        <w:rPr>
          <w:i/>
          <w:lang w:val="it-IT"/>
        </w:rPr>
        <w:t>Statisztikai Szemle</w:t>
      </w:r>
      <w:r w:rsidRPr="00836727">
        <w:rPr>
          <w:lang w:val="it-IT"/>
        </w:rPr>
        <w:t xml:space="preserve"> 95(4): 406-422 ISSN: 0039-0690 DOI: </w:t>
      </w:r>
      <w:hyperlink r:id="rId23" w:history="1">
        <w:r w:rsidRPr="004E16AC">
          <w:rPr>
            <w:rStyle w:val="Hiperhivatkozs"/>
            <w:lang w:val="it-IT"/>
          </w:rPr>
          <w:t>http://dx.doi.org/10.20311/stat2017.04.hu0406</w:t>
        </w:r>
      </w:hyperlink>
      <w:r>
        <w:rPr>
          <w:lang w:val="it-IT"/>
        </w:rPr>
        <w:t xml:space="preserve"> </w:t>
      </w:r>
      <w:bookmarkEnd w:id="6"/>
    </w:p>
    <w:p w14:paraId="16A433A6" w14:textId="77777777" w:rsidR="007A5C0B" w:rsidRPr="00C05C21" w:rsidRDefault="007A5C0B" w:rsidP="007A5C0B">
      <w:pPr>
        <w:autoSpaceDE w:val="0"/>
        <w:autoSpaceDN w:val="0"/>
        <w:adjustRightInd w:val="0"/>
        <w:ind w:left="993" w:hanging="285"/>
        <w:jc w:val="both"/>
        <w:rPr>
          <w:lang w:val="it-IT"/>
        </w:rPr>
      </w:pPr>
      <w:r>
        <w:rPr>
          <w:lang w:val="it-IT"/>
        </w:rPr>
        <w:t xml:space="preserve">10. </w:t>
      </w:r>
      <w:r w:rsidRPr="00D17400">
        <w:rPr>
          <w:lang w:val="it-IT"/>
        </w:rPr>
        <w:t xml:space="preserve">Miskó Krisztina, Fogarasi József [2019]: Az ökoszisztéma-szolgáltatások értékelésének tapasztalatai és agrárgazdasági jelentősége (Experienáele evluarii serviciilor de ecosistem și importanta acestora în economa agra). </w:t>
      </w:r>
      <w:r w:rsidRPr="00D17400">
        <w:rPr>
          <w:i/>
          <w:lang w:val="it-IT"/>
        </w:rPr>
        <w:t>Gazdálkodás</w:t>
      </w:r>
      <w:r w:rsidRPr="00D17400">
        <w:rPr>
          <w:lang w:val="it-IT"/>
        </w:rPr>
        <w:t xml:space="preserve"> 63(2): 95-115. ISSN: 0046 5518 </w:t>
      </w:r>
      <w:hyperlink r:id="rId24" w:history="1">
        <w:r w:rsidRPr="00D17400">
          <w:rPr>
            <w:rStyle w:val="Hiperhivatkozs"/>
            <w:lang w:val="it-IT"/>
          </w:rPr>
          <w:t>http://dx.doi.org/10.22004/ag.econ.288629</w:t>
        </w:r>
      </w:hyperlink>
      <w:r>
        <w:rPr>
          <w:lang w:val="it-IT"/>
        </w:rPr>
        <w:t xml:space="preserve">  </w:t>
      </w:r>
    </w:p>
    <w:p w14:paraId="345E1D54" w14:textId="77777777" w:rsidR="007A5C0B" w:rsidRDefault="007A5C0B" w:rsidP="007A5C0B">
      <w:pPr>
        <w:autoSpaceDE w:val="0"/>
        <w:autoSpaceDN w:val="0"/>
        <w:adjustRightInd w:val="0"/>
        <w:ind w:left="708"/>
        <w:jc w:val="both"/>
        <w:rPr>
          <w:b/>
          <w:lang w:val="it-IT"/>
        </w:rPr>
      </w:pPr>
    </w:p>
    <w:p w14:paraId="1997F7EF" w14:textId="77777777" w:rsidR="007A5C0B" w:rsidRDefault="007A5C0B" w:rsidP="007A5C0B">
      <w:pPr>
        <w:autoSpaceDE w:val="0"/>
        <w:autoSpaceDN w:val="0"/>
        <w:adjustRightInd w:val="0"/>
        <w:ind w:left="708"/>
        <w:jc w:val="both"/>
        <w:rPr>
          <w:b/>
          <w:lang w:val="ro-RO"/>
        </w:rPr>
      </w:pPr>
      <w:r>
        <w:rPr>
          <w:b/>
          <w:lang w:val="ro-RO"/>
        </w:rPr>
        <w:t>C4. Lucrări ştiinţifice publicate în reviste din ţară, recunoscute CNSIS (altele decât cele din baze de date internaţionale).</w:t>
      </w:r>
    </w:p>
    <w:p w14:paraId="760F4C2F" w14:textId="77777777" w:rsidR="007A5C0B" w:rsidRDefault="007A5C0B" w:rsidP="007A5C0B">
      <w:pPr>
        <w:autoSpaceDE w:val="0"/>
        <w:autoSpaceDN w:val="0"/>
        <w:adjustRightInd w:val="0"/>
        <w:ind w:left="708"/>
        <w:jc w:val="both"/>
        <w:rPr>
          <w:b/>
          <w:lang w:val="ro-RO"/>
        </w:rPr>
      </w:pPr>
    </w:p>
    <w:p w14:paraId="43EAA867" w14:textId="77777777" w:rsidR="007A5C0B" w:rsidRDefault="007A5C0B" w:rsidP="007A5C0B">
      <w:pPr>
        <w:autoSpaceDE w:val="0"/>
        <w:autoSpaceDN w:val="0"/>
        <w:adjustRightInd w:val="0"/>
        <w:ind w:left="708"/>
        <w:jc w:val="both"/>
        <w:rPr>
          <w:b/>
          <w:lang w:val="it-IT"/>
        </w:rPr>
      </w:pPr>
      <w:r w:rsidRPr="002D5EE3">
        <w:rPr>
          <w:b/>
          <w:lang w:val="it-IT"/>
        </w:rPr>
        <w:t>C5. Lucrări ştiinţifice publicate în reviste, altele decât cele menţionate anterior</w:t>
      </w:r>
    </w:p>
    <w:p w14:paraId="1C4B3EAD" w14:textId="77777777" w:rsidR="007A5C0B" w:rsidRDefault="007A5C0B" w:rsidP="007A5C0B">
      <w:pPr>
        <w:pStyle w:val="Listaszerbekezds"/>
        <w:numPr>
          <w:ilvl w:val="0"/>
          <w:numId w:val="7"/>
        </w:numPr>
        <w:autoSpaceDE w:val="0"/>
        <w:autoSpaceDN w:val="0"/>
        <w:adjustRightInd w:val="0"/>
        <w:spacing w:after="0"/>
        <w:jc w:val="both"/>
        <w:rPr>
          <w:rFonts w:ascii="Times New Roman" w:hAnsi="Times New Roman" w:cs="Times New Roman"/>
          <w:sz w:val="24"/>
          <w:szCs w:val="24"/>
          <w:lang w:val="it-IT"/>
        </w:rPr>
      </w:pPr>
      <w:bookmarkStart w:id="7" w:name="_Hlk535838506"/>
      <w:r w:rsidRPr="00836727">
        <w:rPr>
          <w:rFonts w:ascii="Times New Roman" w:hAnsi="Times New Roman" w:cs="Times New Roman"/>
          <w:sz w:val="24"/>
          <w:szCs w:val="24"/>
          <w:lang w:val="it-IT"/>
        </w:rPr>
        <w:t>Fogarasi József [2007]: A romániai mezőgazdasági kereskedelem ex-post versenyképessége az Európai Unióban</w:t>
      </w:r>
      <w:r>
        <w:rPr>
          <w:rFonts w:ascii="Times New Roman" w:hAnsi="Times New Roman" w:cs="Times New Roman"/>
          <w:sz w:val="24"/>
          <w:szCs w:val="24"/>
          <w:lang w:val="it-IT"/>
        </w:rPr>
        <w:t xml:space="preserve"> (Competitivitatea comertului internatioanal agricol din Romania in Uniunea Europeana)</w:t>
      </w:r>
      <w:r w:rsidRPr="00836727">
        <w:rPr>
          <w:rFonts w:ascii="Times New Roman" w:hAnsi="Times New Roman" w:cs="Times New Roman"/>
          <w:sz w:val="24"/>
          <w:szCs w:val="24"/>
          <w:lang w:val="it-IT"/>
        </w:rPr>
        <w:t xml:space="preserve">. </w:t>
      </w:r>
      <w:r w:rsidRPr="00836727">
        <w:rPr>
          <w:rFonts w:ascii="Times New Roman" w:hAnsi="Times New Roman" w:cs="Times New Roman"/>
          <w:i/>
          <w:sz w:val="24"/>
          <w:szCs w:val="24"/>
          <w:lang w:val="it-IT"/>
        </w:rPr>
        <w:t>Partiumi Egyetemi Szemle</w:t>
      </w:r>
      <w:r w:rsidRPr="00836727">
        <w:rPr>
          <w:rFonts w:ascii="Times New Roman" w:hAnsi="Times New Roman" w:cs="Times New Roman"/>
          <w:sz w:val="24"/>
          <w:szCs w:val="24"/>
          <w:lang w:val="it-IT"/>
        </w:rPr>
        <w:t xml:space="preserve"> 6(2): 55-72. ISSN: 1582-9952.</w:t>
      </w:r>
    </w:p>
    <w:p w14:paraId="0DB042BA" w14:textId="77777777" w:rsidR="007A5C0B" w:rsidRPr="00836727" w:rsidRDefault="007A5C0B" w:rsidP="007A5C0B">
      <w:pPr>
        <w:pStyle w:val="Listaszerbekezds"/>
        <w:numPr>
          <w:ilvl w:val="0"/>
          <w:numId w:val="7"/>
        </w:numPr>
        <w:autoSpaceDE w:val="0"/>
        <w:autoSpaceDN w:val="0"/>
        <w:adjustRightInd w:val="0"/>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Szabó Árpád, Fogarasi József [2021</w:t>
      </w:r>
      <w:r w:rsidRPr="00836727">
        <w:rPr>
          <w:rFonts w:ascii="Times New Roman" w:hAnsi="Times New Roman" w:cs="Times New Roman"/>
          <w:sz w:val="24"/>
          <w:szCs w:val="24"/>
          <w:lang w:val="it-IT"/>
        </w:rPr>
        <w:t xml:space="preserve">]: </w:t>
      </w:r>
      <w:r w:rsidRPr="00A73291">
        <w:rPr>
          <w:rFonts w:ascii="Times New Roman" w:hAnsi="Times New Roman" w:cs="Times New Roman"/>
          <w:sz w:val="24"/>
          <w:szCs w:val="24"/>
          <w:lang w:val="it-IT"/>
        </w:rPr>
        <w:t>Néhány tanulság az EU alapokból finanszírozott induló romániai KKV-k munkaerőpiaci tapasztalataiból</w:t>
      </w:r>
      <w:r>
        <w:rPr>
          <w:rFonts w:ascii="Times New Roman" w:hAnsi="Times New Roman" w:cs="Times New Roman"/>
          <w:sz w:val="24"/>
          <w:szCs w:val="24"/>
          <w:lang w:val="it-IT"/>
        </w:rPr>
        <w:t xml:space="preserve"> (Experiente privind infiintarea de intreprinderi mici si mijlocii finatate din fonduri Europene)</w:t>
      </w:r>
      <w:r w:rsidRPr="00836727">
        <w:rPr>
          <w:rFonts w:ascii="Times New Roman" w:hAnsi="Times New Roman" w:cs="Times New Roman"/>
          <w:sz w:val="24"/>
          <w:szCs w:val="24"/>
          <w:lang w:val="it-IT"/>
        </w:rPr>
        <w:t xml:space="preserve">. </w:t>
      </w:r>
      <w:r w:rsidRPr="00836727">
        <w:rPr>
          <w:rFonts w:ascii="Times New Roman" w:hAnsi="Times New Roman" w:cs="Times New Roman"/>
          <w:i/>
          <w:sz w:val="24"/>
          <w:szCs w:val="24"/>
          <w:lang w:val="it-IT"/>
        </w:rPr>
        <w:t>Partiumi Egyetemi Szemle</w:t>
      </w:r>
      <w:r>
        <w:rPr>
          <w:rFonts w:ascii="Times New Roman" w:hAnsi="Times New Roman" w:cs="Times New Roman"/>
          <w:sz w:val="24"/>
          <w:szCs w:val="24"/>
          <w:lang w:val="it-IT"/>
        </w:rPr>
        <w:t xml:space="preserve"> 20(1</w:t>
      </w:r>
      <w:r w:rsidRPr="00836727">
        <w:rPr>
          <w:rFonts w:ascii="Times New Roman" w:hAnsi="Times New Roman" w:cs="Times New Roman"/>
          <w:sz w:val="24"/>
          <w:szCs w:val="24"/>
          <w:lang w:val="it-IT"/>
        </w:rPr>
        <w:t xml:space="preserve">): </w:t>
      </w:r>
      <w:r>
        <w:rPr>
          <w:rFonts w:ascii="Times New Roman" w:hAnsi="Times New Roman" w:cs="Times New Roman"/>
          <w:sz w:val="24"/>
          <w:szCs w:val="24"/>
          <w:lang w:val="it-IT"/>
        </w:rPr>
        <w:t>37-50</w:t>
      </w:r>
      <w:r w:rsidRPr="00836727">
        <w:rPr>
          <w:rFonts w:ascii="Times New Roman" w:hAnsi="Times New Roman" w:cs="Times New Roman"/>
          <w:sz w:val="24"/>
          <w:szCs w:val="24"/>
          <w:lang w:val="it-IT"/>
        </w:rPr>
        <w:t>. ISSN: 1582-9952.</w:t>
      </w:r>
    </w:p>
    <w:bookmarkEnd w:id="7"/>
    <w:p w14:paraId="3DFC7ECF" w14:textId="77777777" w:rsidR="007A5C0B" w:rsidRPr="00836727" w:rsidRDefault="007A5C0B" w:rsidP="007A5C0B">
      <w:pPr>
        <w:pStyle w:val="Listaszerbekezds"/>
        <w:autoSpaceDE w:val="0"/>
        <w:autoSpaceDN w:val="0"/>
        <w:adjustRightInd w:val="0"/>
        <w:spacing w:after="0"/>
        <w:ind w:left="1068"/>
        <w:jc w:val="both"/>
        <w:rPr>
          <w:rFonts w:ascii="Times New Roman" w:hAnsi="Times New Roman" w:cs="Times New Roman"/>
          <w:sz w:val="24"/>
          <w:szCs w:val="24"/>
          <w:lang w:val="it-IT"/>
        </w:rPr>
      </w:pPr>
    </w:p>
    <w:p w14:paraId="1A99AF9B" w14:textId="77777777" w:rsidR="007A5C0B" w:rsidRDefault="007A5C0B" w:rsidP="007A5C0B">
      <w:pPr>
        <w:autoSpaceDE w:val="0"/>
        <w:autoSpaceDN w:val="0"/>
        <w:adjustRightInd w:val="0"/>
        <w:ind w:left="708"/>
        <w:jc w:val="both"/>
        <w:rPr>
          <w:b/>
          <w:lang w:val="it-IT"/>
        </w:rPr>
      </w:pPr>
      <w:r w:rsidRPr="00474A5D">
        <w:rPr>
          <w:b/>
          <w:lang w:val="it-IT"/>
        </w:rPr>
        <w:t>C6. Lucrări ştiinţifice publicate în volumele manifestărilor ştiinţifice</w:t>
      </w:r>
    </w:p>
    <w:p w14:paraId="14F29013" w14:textId="77777777" w:rsidR="007A5C0B" w:rsidRPr="00C4130C" w:rsidRDefault="007A5C0B" w:rsidP="007A5C0B">
      <w:pPr>
        <w:autoSpaceDE w:val="0"/>
        <w:autoSpaceDN w:val="0"/>
        <w:adjustRightInd w:val="0"/>
        <w:ind w:left="1134" w:hanging="426"/>
        <w:jc w:val="both"/>
        <w:rPr>
          <w:lang w:val="it-IT"/>
        </w:rPr>
      </w:pPr>
      <w:bookmarkStart w:id="8" w:name="_Hlk535838530"/>
      <w:r w:rsidRPr="00C4130C">
        <w:rPr>
          <w:lang w:val="it-IT"/>
        </w:rPr>
        <w:t>1.</w:t>
      </w:r>
      <w:r w:rsidRPr="00C4130C">
        <w:rPr>
          <w:lang w:val="it-IT"/>
        </w:rPr>
        <w:tab/>
        <w:t xml:space="preserve">Fogarasi József [2003]: Competitiveness of Hungarian Cereal Sector in the European Union. In: Specialization, Development &amp; Integration. International Symposium, Babes-Bolyai Tudományegyetem, Cluj-Napoca: Editura Sincron, 375-379 pp. ISBN 973-86547-4-2. </w:t>
      </w:r>
    </w:p>
    <w:p w14:paraId="388DD64F" w14:textId="77777777" w:rsidR="007A5C0B" w:rsidRPr="00C4130C" w:rsidRDefault="007A5C0B" w:rsidP="007A5C0B">
      <w:pPr>
        <w:autoSpaceDE w:val="0"/>
        <w:autoSpaceDN w:val="0"/>
        <w:adjustRightInd w:val="0"/>
        <w:ind w:left="1134" w:hanging="426"/>
        <w:jc w:val="both"/>
        <w:rPr>
          <w:lang w:val="it-IT"/>
        </w:rPr>
      </w:pPr>
      <w:r w:rsidRPr="00C4130C">
        <w:rPr>
          <w:lang w:val="it-IT"/>
        </w:rPr>
        <w:t>2.</w:t>
      </w:r>
      <w:r w:rsidRPr="00C4130C">
        <w:rPr>
          <w:lang w:val="it-IT"/>
        </w:rPr>
        <w:tab/>
        <w:t>Fogarasi József - Módos Gyula [2005]: Efficiency of Hungarian Agricultural Production in the Process of EU Integration. In: Vincze Mária (ed.): The Impact of European Integration on the National Economy. Regional and Rural Economics, Cluj-Napoca: Editura Risoprint, 162-169 pp. ISBN 973-751-081-X.</w:t>
      </w:r>
    </w:p>
    <w:p w14:paraId="34637163" w14:textId="77777777" w:rsidR="007A5C0B" w:rsidRPr="00C4130C" w:rsidRDefault="007A5C0B" w:rsidP="007A5C0B">
      <w:pPr>
        <w:autoSpaceDE w:val="0"/>
        <w:autoSpaceDN w:val="0"/>
        <w:adjustRightInd w:val="0"/>
        <w:ind w:left="1134" w:hanging="426"/>
        <w:jc w:val="both"/>
        <w:rPr>
          <w:lang w:val="it-IT"/>
        </w:rPr>
      </w:pPr>
      <w:r w:rsidRPr="00C4130C">
        <w:rPr>
          <w:lang w:val="it-IT"/>
        </w:rPr>
        <w:t>3.</w:t>
      </w:r>
      <w:r w:rsidRPr="00C4130C">
        <w:rPr>
          <w:lang w:val="it-IT"/>
        </w:rPr>
        <w:tab/>
        <w:t>Fogarasi József - Kinter Tünde [2006]: A felsőoktatás finanszírozásának monetarista felfogásának gyakorlati kérdései</w:t>
      </w:r>
      <w:r>
        <w:rPr>
          <w:lang w:val="it-IT"/>
        </w:rPr>
        <w:t xml:space="preserve"> (Aspectele practice privind percepțiile monetariste al finanțării învățământului superior)</w:t>
      </w:r>
      <w:r w:rsidRPr="00C4130C">
        <w:rPr>
          <w:lang w:val="it-IT"/>
        </w:rPr>
        <w:t>. In: Szilágyi Györgyi - Gidai Erzsébet: Gazdaság, régiófejlesztés és oktatás. Partiumi Keresztény Egyetem, Oradea: Editura Partium, 50-60 pp. ISBN 973-86394-6-8.</w:t>
      </w:r>
    </w:p>
    <w:p w14:paraId="6601B0E3" w14:textId="77777777" w:rsidR="007A5C0B" w:rsidRPr="00C4130C" w:rsidRDefault="007A5C0B" w:rsidP="007A5C0B">
      <w:pPr>
        <w:autoSpaceDE w:val="0"/>
        <w:autoSpaceDN w:val="0"/>
        <w:adjustRightInd w:val="0"/>
        <w:ind w:left="1134" w:hanging="426"/>
        <w:jc w:val="both"/>
        <w:rPr>
          <w:lang w:val="it-IT"/>
        </w:rPr>
      </w:pPr>
      <w:r w:rsidRPr="00C4130C">
        <w:rPr>
          <w:lang w:val="it-IT"/>
        </w:rPr>
        <w:t>4.</w:t>
      </w:r>
      <w:r w:rsidRPr="00C4130C">
        <w:rPr>
          <w:lang w:val="it-IT"/>
        </w:rPr>
        <w:tab/>
        <w:t>Fogarasi József [2006]: Experiences Implementing CAP in Hungary. Selected Proceeding of The International Symposium 'CAP and Euro-regions Development Policies in EU-25/27. Agricultural Policy Modelling in the pre-and post accession period. Experiences and Expectations'. Bucureşti: Academia de Studii Economice, pp. 40-50, ISBN 978 973 594 922 8.</w:t>
      </w:r>
    </w:p>
    <w:p w14:paraId="69EBF111" w14:textId="77777777" w:rsidR="007A5C0B" w:rsidRPr="00C4130C" w:rsidRDefault="007A5C0B" w:rsidP="007A5C0B">
      <w:pPr>
        <w:autoSpaceDE w:val="0"/>
        <w:autoSpaceDN w:val="0"/>
        <w:adjustRightInd w:val="0"/>
        <w:ind w:left="1134" w:hanging="426"/>
        <w:jc w:val="both"/>
        <w:rPr>
          <w:lang w:val="it-IT"/>
        </w:rPr>
      </w:pPr>
      <w:r w:rsidRPr="00C4130C">
        <w:rPr>
          <w:lang w:val="it-IT"/>
        </w:rPr>
        <w:t>5.</w:t>
      </w:r>
      <w:r w:rsidRPr="00C4130C">
        <w:rPr>
          <w:lang w:val="it-IT"/>
        </w:rPr>
        <w:tab/>
        <w:t>Fogarasi József [2007]: Efficiency and Total Factor Productivity of Sugar Beet Production: The Case of Hungary. In: Proceedings of the First Green Week Scientific Conference: Managing Economic, Social and Biological Transformations. Berlin: Margraf Publisher, pp. 108-116. ISBN 978 3 8236 1499 9</w:t>
      </w:r>
    </w:p>
    <w:p w14:paraId="1B8C1C01" w14:textId="77777777" w:rsidR="007A5C0B" w:rsidRPr="00C4130C" w:rsidRDefault="007A5C0B" w:rsidP="007A5C0B">
      <w:pPr>
        <w:autoSpaceDE w:val="0"/>
        <w:autoSpaceDN w:val="0"/>
        <w:adjustRightInd w:val="0"/>
        <w:ind w:left="1134" w:hanging="426"/>
        <w:jc w:val="both"/>
        <w:rPr>
          <w:lang w:val="it-IT"/>
        </w:rPr>
      </w:pPr>
      <w:r w:rsidRPr="00C4130C">
        <w:rPr>
          <w:lang w:val="it-IT"/>
        </w:rPr>
        <w:t>6.</w:t>
      </w:r>
      <w:r w:rsidRPr="00C4130C">
        <w:rPr>
          <w:lang w:val="it-IT"/>
        </w:rPr>
        <w:tab/>
        <w:t xml:space="preserve">Bakucs Lajos Zoltán - Fertő Imre - Fogarasi József [2007]: Technical Efficiency of Hungarian Farms before and after Accession: the Role of Labour and Subsidies. Accession' in: Development of Agriculture and Rural Areas in Central and Eastern Europe. Thematic Proceedings of the 100th Seminar of the European </w:t>
      </w:r>
      <w:r w:rsidRPr="00C4130C">
        <w:rPr>
          <w:lang w:val="it-IT"/>
        </w:rPr>
        <w:lastRenderedPageBreak/>
        <w:t>Association of Agricultural Economists. Novi Sad: EAAE, pp. 311-321. ISBN 978-86-86087-05-8</w:t>
      </w:r>
    </w:p>
    <w:p w14:paraId="691B0B62" w14:textId="77777777" w:rsidR="007A5C0B" w:rsidRPr="00C4130C" w:rsidRDefault="007A5C0B" w:rsidP="007A5C0B">
      <w:pPr>
        <w:autoSpaceDE w:val="0"/>
        <w:autoSpaceDN w:val="0"/>
        <w:adjustRightInd w:val="0"/>
        <w:ind w:left="1134" w:hanging="426"/>
        <w:jc w:val="both"/>
        <w:rPr>
          <w:lang w:val="it-IT"/>
        </w:rPr>
      </w:pPr>
      <w:r w:rsidRPr="00C4130C">
        <w:rPr>
          <w:lang w:val="it-IT"/>
        </w:rPr>
        <w:t>7.</w:t>
      </w:r>
      <w:r w:rsidRPr="00C4130C">
        <w:rPr>
          <w:lang w:val="it-IT"/>
        </w:rPr>
        <w:tab/>
        <w:t>Fogarasi József [2007]: Competitiveness of the Hungarian and Romanian Agri-Food Trade in the EU Markets. In: Kerekes Kinga Proceedings of the International Conference 'Competitiveness and European Integration'. Regional and Rural Economics. Cluj-Napoca: Alma Mater, pp. 213-219.</w:t>
      </w:r>
    </w:p>
    <w:p w14:paraId="4D909135" w14:textId="77777777" w:rsidR="007A5C0B" w:rsidRPr="00C4130C" w:rsidRDefault="007A5C0B" w:rsidP="007A5C0B">
      <w:pPr>
        <w:autoSpaceDE w:val="0"/>
        <w:autoSpaceDN w:val="0"/>
        <w:adjustRightInd w:val="0"/>
        <w:ind w:left="1134" w:hanging="426"/>
        <w:jc w:val="both"/>
        <w:rPr>
          <w:lang w:val="it-IT"/>
        </w:rPr>
      </w:pPr>
      <w:r w:rsidRPr="00C4130C">
        <w:rPr>
          <w:lang w:val="it-IT"/>
        </w:rPr>
        <w:t>8.</w:t>
      </w:r>
      <w:r w:rsidRPr="00C4130C">
        <w:rPr>
          <w:lang w:val="it-IT"/>
        </w:rPr>
        <w:tab/>
        <w:t>Elek Sándor</w:t>
      </w:r>
      <w:r>
        <w:rPr>
          <w:lang w:val="it-IT"/>
        </w:rPr>
        <w:t xml:space="preserve">, </w:t>
      </w:r>
      <w:r w:rsidRPr="00C4130C">
        <w:rPr>
          <w:lang w:val="it-IT"/>
        </w:rPr>
        <w:t>Fogarasi József [2009]: A romániai agrárgazdaság EU-csatlakozásának első tapasztalatai</w:t>
      </w:r>
      <w:r>
        <w:rPr>
          <w:lang w:val="it-IT"/>
        </w:rPr>
        <w:t xml:space="preserve"> (Primele experiențe ale sectorului agrar din România după aderarea la UE)</w:t>
      </w:r>
      <w:r w:rsidRPr="00C4130C">
        <w:rPr>
          <w:lang w:val="it-IT"/>
        </w:rPr>
        <w:t>.  In: Csata Andrea, Elek Sándor 2009. Gazdaságpolitika – Vidékpolitika. Az Európai Uniós tagság kihívásai Székelyföldön. Cluj-Napoca: Editura Scientia.</w:t>
      </w:r>
    </w:p>
    <w:p w14:paraId="3E1F7998" w14:textId="77777777" w:rsidR="007A5C0B" w:rsidRPr="00C4130C" w:rsidRDefault="007A5C0B" w:rsidP="007A5C0B">
      <w:pPr>
        <w:autoSpaceDE w:val="0"/>
        <w:autoSpaceDN w:val="0"/>
        <w:adjustRightInd w:val="0"/>
        <w:ind w:left="1134" w:hanging="426"/>
        <w:jc w:val="both"/>
        <w:rPr>
          <w:lang w:val="it-IT"/>
        </w:rPr>
      </w:pPr>
      <w:r w:rsidRPr="00C4130C">
        <w:rPr>
          <w:lang w:val="it-IT"/>
        </w:rPr>
        <w:t>9.</w:t>
      </w:r>
      <w:r w:rsidRPr="00C4130C">
        <w:rPr>
          <w:lang w:val="it-IT"/>
        </w:rPr>
        <w:tab/>
        <w:t>Fogarasi, József [2011]: The Effect of Exchange Rate Volatility upon Foreign Trade of Romanian Agricultural Products. In: Csaba, László - Fogarasi, József - Hunya, Gábor (eds.) European Integration: First Experiences and Future Challanges. Proceedings of the International Conference on Emerging Economies, Oradea:</w:t>
      </w:r>
      <w:r>
        <w:rPr>
          <w:lang w:val="it-IT"/>
        </w:rPr>
        <w:t xml:space="preserve"> Editura Partium, pp. 139-154, ISBN 978-606-8156-17-0</w:t>
      </w:r>
    </w:p>
    <w:p w14:paraId="58887FCE" w14:textId="77777777" w:rsidR="007A5C0B" w:rsidRPr="00C4130C" w:rsidRDefault="007A5C0B" w:rsidP="007A5C0B">
      <w:pPr>
        <w:autoSpaceDE w:val="0"/>
        <w:autoSpaceDN w:val="0"/>
        <w:adjustRightInd w:val="0"/>
        <w:ind w:left="1134" w:hanging="426"/>
        <w:jc w:val="both"/>
        <w:rPr>
          <w:lang w:val="it-IT"/>
        </w:rPr>
      </w:pPr>
      <w:r w:rsidRPr="00C4130C">
        <w:rPr>
          <w:lang w:val="it-IT"/>
        </w:rPr>
        <w:t>10.</w:t>
      </w:r>
      <w:r w:rsidRPr="00C4130C">
        <w:rPr>
          <w:lang w:val="it-IT"/>
        </w:rPr>
        <w:tab/>
        <w:t>Elek Sándor</w:t>
      </w:r>
      <w:r>
        <w:rPr>
          <w:lang w:val="it-IT"/>
        </w:rPr>
        <w:t>,</w:t>
      </w:r>
      <w:r w:rsidRPr="00C4130C">
        <w:rPr>
          <w:lang w:val="it-IT"/>
        </w:rPr>
        <w:t xml:space="preserve"> Fogarasi József [2011]: Romanian Agriculture in the Process of EU Accession. In: Csaba, László - Fogarasi, József  - Hunya, Gábor (eds.) European Integration: First Experiences and Future Challanges. Proceedings of the First International Conference on Emerging Economies, Oradea:</w:t>
      </w:r>
      <w:r>
        <w:rPr>
          <w:lang w:val="it-IT"/>
        </w:rPr>
        <w:t xml:space="preserve"> Editura Partium, pp. 171-188, ISBN 978-606-8156-17-0</w:t>
      </w:r>
    </w:p>
    <w:p w14:paraId="079BD589" w14:textId="77777777" w:rsidR="007A5C0B" w:rsidRPr="00C4130C" w:rsidRDefault="007A5C0B" w:rsidP="007A5C0B">
      <w:pPr>
        <w:autoSpaceDE w:val="0"/>
        <w:autoSpaceDN w:val="0"/>
        <w:adjustRightInd w:val="0"/>
        <w:ind w:left="1134" w:hanging="426"/>
        <w:jc w:val="both"/>
        <w:rPr>
          <w:lang w:val="it-IT"/>
        </w:rPr>
      </w:pPr>
      <w:r w:rsidRPr="00C4130C">
        <w:rPr>
          <w:lang w:val="it-IT"/>
        </w:rPr>
        <w:t>11.</w:t>
      </w:r>
      <w:r w:rsidRPr="00C4130C">
        <w:rPr>
          <w:lang w:val="it-IT"/>
        </w:rPr>
        <w:tab/>
        <w:t>Fogarasi, József [2012]: The Impact of Macroeconomic Variables on Agriculture. In: Bélyácz Iván (szerk.), Fogarasi József (ed.), Szabó Katalin (ed.), Szász Erzsébet (ed.) [2012]: Knowledge and Sustainable Economic Development. Oradea</w:t>
      </w:r>
      <w:r>
        <w:rPr>
          <w:lang w:val="it-IT"/>
        </w:rPr>
        <w:t>: Editura Partium, pp. 269-276 ISBN 978-606-8156-30-9</w:t>
      </w:r>
    </w:p>
    <w:p w14:paraId="005B9821" w14:textId="77777777" w:rsidR="007A5C0B" w:rsidRPr="00C4130C" w:rsidRDefault="007A5C0B" w:rsidP="007A5C0B">
      <w:pPr>
        <w:autoSpaceDE w:val="0"/>
        <w:autoSpaceDN w:val="0"/>
        <w:adjustRightInd w:val="0"/>
        <w:ind w:left="1134" w:hanging="426"/>
        <w:jc w:val="both"/>
        <w:rPr>
          <w:lang w:val="it-IT"/>
        </w:rPr>
      </w:pPr>
      <w:r w:rsidRPr="00C4130C">
        <w:rPr>
          <w:lang w:val="it-IT"/>
        </w:rPr>
        <w:t>12.</w:t>
      </w:r>
      <w:r w:rsidRPr="00C4130C">
        <w:rPr>
          <w:lang w:val="it-IT"/>
        </w:rPr>
        <w:tab/>
        <w:t>Fogarasi József</w:t>
      </w:r>
      <w:r>
        <w:rPr>
          <w:lang w:val="it-IT"/>
        </w:rPr>
        <w:t xml:space="preserve">, </w:t>
      </w:r>
      <w:r w:rsidRPr="00C4130C">
        <w:rPr>
          <w:lang w:val="it-IT"/>
        </w:rPr>
        <w:t>Podrusik Szilárd [2012]: Közös agrárpolitika költségvetési hatásai Magyarországon</w:t>
      </w:r>
      <w:r>
        <w:rPr>
          <w:lang w:val="it-IT"/>
        </w:rPr>
        <w:t xml:space="preserve"> (Efectele bugetare a Politicii Agrare Comune în Ungaria)</w:t>
      </w:r>
      <w:r w:rsidRPr="00C4130C">
        <w:rPr>
          <w:lang w:val="it-IT"/>
        </w:rPr>
        <w:t>. In: Fejér-Kir</w:t>
      </w:r>
      <w:r>
        <w:rPr>
          <w:lang w:val="it-IT"/>
        </w:rPr>
        <w:t>ály Gergely (ed.</w:t>
      </w:r>
      <w:r w:rsidRPr="00C4130C">
        <w:rPr>
          <w:lang w:val="it-IT"/>
        </w:rPr>
        <w:t>)</w:t>
      </w:r>
      <w:r>
        <w:rPr>
          <w:lang w:val="it-IT"/>
        </w:rPr>
        <w:t xml:space="preserve"> - Lázár Ede (ed.</w:t>
      </w:r>
      <w:r w:rsidRPr="00C4130C">
        <w:rPr>
          <w:lang w:val="it-IT"/>
        </w:rPr>
        <w:t xml:space="preserve">): Vállalkozói és gazdasági trendek a Kárpát-medencében, </w:t>
      </w:r>
      <w:r>
        <w:rPr>
          <w:lang w:val="it-IT"/>
        </w:rPr>
        <w:t xml:space="preserve">Vol. </w:t>
      </w:r>
      <w:r w:rsidRPr="00C4130C">
        <w:rPr>
          <w:lang w:val="it-IT"/>
        </w:rPr>
        <w:t>3, pp. 153-164, Csíkszereda: Státus Kiadó.</w:t>
      </w:r>
    </w:p>
    <w:p w14:paraId="54E7D5AC" w14:textId="77777777" w:rsidR="007A5C0B" w:rsidRPr="00C4130C" w:rsidRDefault="007A5C0B" w:rsidP="007A5C0B">
      <w:pPr>
        <w:autoSpaceDE w:val="0"/>
        <w:autoSpaceDN w:val="0"/>
        <w:adjustRightInd w:val="0"/>
        <w:ind w:left="1134" w:hanging="426"/>
        <w:jc w:val="both"/>
        <w:rPr>
          <w:lang w:val="it-IT"/>
        </w:rPr>
      </w:pPr>
      <w:r w:rsidRPr="00C4130C">
        <w:rPr>
          <w:lang w:val="it-IT"/>
        </w:rPr>
        <w:t>13.</w:t>
      </w:r>
      <w:r w:rsidRPr="00C4130C">
        <w:rPr>
          <w:lang w:val="it-IT"/>
        </w:rPr>
        <w:tab/>
        <w:t>Kemény Gábor</w:t>
      </w:r>
      <w:r>
        <w:rPr>
          <w:lang w:val="it-IT"/>
        </w:rPr>
        <w:t>,</w:t>
      </w:r>
      <w:r w:rsidRPr="00C4130C">
        <w:rPr>
          <w:lang w:val="it-IT"/>
        </w:rPr>
        <w:t xml:space="preserve"> Fogarasi József</w:t>
      </w:r>
      <w:r>
        <w:rPr>
          <w:lang w:val="it-IT"/>
        </w:rPr>
        <w:t xml:space="preserve">, </w:t>
      </w:r>
      <w:r w:rsidRPr="00C4130C">
        <w:rPr>
          <w:lang w:val="it-IT"/>
        </w:rPr>
        <w:t>Szilágyi Ferenc [2012]: A Kárpát-medencei gazdaságfejlesztés agrárgazdasági vonatkozásai</w:t>
      </w:r>
      <w:r>
        <w:rPr>
          <w:lang w:val="it-IT"/>
        </w:rPr>
        <w:t xml:space="preserve"> (Aspectele agrare ale dezvoltării economice în Bazinul Carpatic)</w:t>
      </w:r>
      <w:r w:rsidRPr="00C4130C">
        <w:rPr>
          <w:lang w:val="it-IT"/>
        </w:rPr>
        <w:t>. In: Fejér-Király Gergely</w:t>
      </w:r>
      <w:r>
        <w:rPr>
          <w:lang w:val="it-IT"/>
        </w:rPr>
        <w:t xml:space="preserve"> (ed.</w:t>
      </w:r>
      <w:r w:rsidRPr="00C4130C">
        <w:rPr>
          <w:lang w:val="it-IT"/>
        </w:rPr>
        <w:t xml:space="preserve">) - Lázár Ede </w:t>
      </w:r>
      <w:r>
        <w:rPr>
          <w:lang w:val="it-IT"/>
        </w:rPr>
        <w:t>(ed.</w:t>
      </w:r>
      <w:r w:rsidRPr="00C4130C">
        <w:rPr>
          <w:lang w:val="it-IT"/>
        </w:rPr>
        <w:t>)</w:t>
      </w:r>
      <w:r>
        <w:rPr>
          <w:lang w:val="it-IT"/>
        </w:rPr>
        <w:t xml:space="preserve">: </w:t>
      </w:r>
      <w:r w:rsidRPr="00C4130C">
        <w:rPr>
          <w:lang w:val="it-IT"/>
        </w:rPr>
        <w:t xml:space="preserve">Vállalkozói és gazdasági trendek a Kárpát-medencében, </w:t>
      </w:r>
      <w:r>
        <w:rPr>
          <w:lang w:val="it-IT"/>
        </w:rPr>
        <w:t xml:space="preserve">Vol. </w:t>
      </w:r>
      <w:r w:rsidRPr="00C4130C">
        <w:rPr>
          <w:lang w:val="it-IT"/>
        </w:rPr>
        <w:t>3, pp. 165-188, Csíkszereda: Státus Kiadó.</w:t>
      </w:r>
    </w:p>
    <w:p w14:paraId="5CFCFD5A" w14:textId="77777777" w:rsidR="007A5C0B" w:rsidRDefault="007A5C0B" w:rsidP="007A5C0B">
      <w:pPr>
        <w:autoSpaceDE w:val="0"/>
        <w:autoSpaceDN w:val="0"/>
        <w:adjustRightInd w:val="0"/>
        <w:ind w:left="1134" w:hanging="426"/>
        <w:jc w:val="both"/>
        <w:rPr>
          <w:lang w:val="it-IT"/>
        </w:rPr>
      </w:pPr>
      <w:r w:rsidRPr="00C4130C">
        <w:rPr>
          <w:lang w:val="it-IT"/>
        </w:rPr>
        <w:t>14.</w:t>
      </w:r>
      <w:r w:rsidRPr="00C4130C">
        <w:rPr>
          <w:lang w:val="it-IT"/>
        </w:rPr>
        <w:tab/>
        <w:t>Fogarasi József, Domán Csaba, Lámfalusi Ibolya, Kemény Gábor [2015]: Financial risk in Hungarian agro-food economy. In: Omerzel Doris Gomezelj and Laporšek Suzana (eds.): Managing Sustainable Growth Proceedings of the Joint International Conference Organised by University of Primorska, Faculty of Management, Slovenia; Eastern European Economics, USA, and Society for the Study of Emerging Markets, USA. 409 p., 453-459 pp. http://www.fm-kp.si/zalozba/ISBN/978-961-266-181-6/159.pdf  ISBN 978-961-266-181-6</w:t>
      </w:r>
    </w:p>
    <w:p w14:paraId="70905410" w14:textId="77777777" w:rsidR="007A5C0B" w:rsidRDefault="007A5C0B" w:rsidP="007A5C0B">
      <w:pPr>
        <w:autoSpaceDE w:val="0"/>
        <w:autoSpaceDN w:val="0"/>
        <w:adjustRightInd w:val="0"/>
        <w:ind w:left="1134" w:hanging="426"/>
        <w:jc w:val="both"/>
        <w:rPr>
          <w:lang w:val="it-IT"/>
        </w:rPr>
      </w:pPr>
      <w:r>
        <w:rPr>
          <w:lang w:val="it-IT"/>
        </w:rPr>
        <w:t xml:space="preserve">15.  </w:t>
      </w:r>
      <w:r w:rsidRPr="00CF78D6">
        <w:rPr>
          <w:lang w:val="en-GB"/>
        </w:rPr>
        <w:t>Zakota, Zoltán; Fogarasi, József [2022]: The Effects of the Covid-19 Pandemic on High School Education, 2022 IEEE 20</w:t>
      </w:r>
      <w:r w:rsidRPr="00CF78D6">
        <w:rPr>
          <w:vertAlign w:val="superscript"/>
          <w:lang w:val="en-GB"/>
        </w:rPr>
        <w:t>th</w:t>
      </w:r>
      <w:r>
        <w:rPr>
          <w:lang w:val="en-GB"/>
        </w:rPr>
        <w:t xml:space="preserve"> </w:t>
      </w:r>
      <w:r w:rsidRPr="00CF78D6">
        <w:rPr>
          <w:lang w:val="en-GB"/>
        </w:rPr>
        <w:t xml:space="preserve">Jubilee World Symposium on Applied Machine Intelligence and Informatics (SAMI), </w:t>
      </w:r>
      <w:proofErr w:type="spellStart"/>
      <w:r w:rsidRPr="00CF78D6">
        <w:rPr>
          <w:lang w:val="en-GB"/>
        </w:rPr>
        <w:t>Poprad</w:t>
      </w:r>
      <w:proofErr w:type="spellEnd"/>
      <w:r w:rsidRPr="00CF78D6">
        <w:rPr>
          <w:lang w:val="en-GB"/>
        </w:rPr>
        <w:t>, Slovakia, pp. 000273-</w:t>
      </w:r>
      <w:r w:rsidRPr="00CF78D6">
        <w:rPr>
          <w:lang w:val="it-IT"/>
        </w:rPr>
        <w:t xml:space="preserve">000278, </w:t>
      </w:r>
      <w:r>
        <w:rPr>
          <w:lang w:val="it-IT"/>
        </w:rPr>
        <w:t>DOI</w:t>
      </w:r>
      <w:r w:rsidRPr="00CF78D6">
        <w:rPr>
          <w:lang w:val="it-IT"/>
        </w:rPr>
        <w:t xml:space="preserve">: </w:t>
      </w:r>
      <w:hyperlink r:id="rId25" w:history="1">
        <w:r w:rsidRPr="00022C6B">
          <w:rPr>
            <w:rStyle w:val="Hiperhivatkozs"/>
            <w:lang w:val="it-IT"/>
          </w:rPr>
          <w:t>http://dx.doi.org/10.1109/SAMI54271.2022.9780786</w:t>
        </w:r>
      </w:hyperlink>
      <w:r>
        <w:rPr>
          <w:lang w:val="it-IT"/>
        </w:rPr>
        <w:t xml:space="preserve"> (Scopus)</w:t>
      </w:r>
    </w:p>
    <w:p w14:paraId="6BF5D901" w14:textId="77777777" w:rsidR="007A5C0B" w:rsidRPr="00C4130C" w:rsidRDefault="007A5C0B" w:rsidP="007A5C0B">
      <w:pPr>
        <w:autoSpaceDE w:val="0"/>
        <w:autoSpaceDN w:val="0"/>
        <w:adjustRightInd w:val="0"/>
        <w:ind w:left="1134" w:hanging="426"/>
        <w:jc w:val="both"/>
        <w:rPr>
          <w:lang w:val="it-IT"/>
        </w:rPr>
      </w:pPr>
      <w:r>
        <w:rPr>
          <w:lang w:val="it-IT"/>
        </w:rPr>
        <w:t>16. Tripo,</w:t>
      </w:r>
      <w:r w:rsidRPr="00D17400">
        <w:rPr>
          <w:lang w:val="it-IT"/>
        </w:rPr>
        <w:t xml:space="preserve"> J</w:t>
      </w:r>
      <w:r>
        <w:rPr>
          <w:lang w:val="it-IT"/>
        </w:rPr>
        <w:t xml:space="preserve">ohanna; </w:t>
      </w:r>
      <w:r w:rsidRPr="00D17400">
        <w:rPr>
          <w:lang w:val="it-IT"/>
        </w:rPr>
        <w:t>Fogarasi</w:t>
      </w:r>
      <w:r>
        <w:rPr>
          <w:lang w:val="it-IT"/>
        </w:rPr>
        <w:t>, József; P</w:t>
      </w:r>
      <w:r w:rsidRPr="00D17400">
        <w:rPr>
          <w:lang w:val="it-IT"/>
        </w:rPr>
        <w:t>éntek</w:t>
      </w:r>
      <w:r>
        <w:rPr>
          <w:lang w:val="it-IT"/>
        </w:rPr>
        <w:t xml:space="preserve">, Márta [2022]: </w:t>
      </w:r>
      <w:r w:rsidRPr="00D17400">
        <w:rPr>
          <w:lang w:val="it-IT"/>
        </w:rPr>
        <w:t>Statistical Reporting Quality of Randomized Controlled Trials on Artificial Intelligence Chatbots for Promo</w:t>
      </w:r>
      <w:r w:rsidRPr="00BC0512">
        <w:rPr>
          <w:lang w:val="en-GB"/>
        </w:rPr>
        <w:t>ting Healthy Lifestyle: Exploring the SAMPL Guideline, IEEE 20</w:t>
      </w:r>
      <w:r w:rsidRPr="00BC0512">
        <w:rPr>
          <w:vertAlign w:val="superscript"/>
          <w:lang w:val="en-GB"/>
        </w:rPr>
        <w:t>th</w:t>
      </w:r>
      <w:r>
        <w:rPr>
          <w:lang w:val="en-GB"/>
        </w:rPr>
        <w:t xml:space="preserve"> </w:t>
      </w:r>
      <w:proofErr w:type="spellStart"/>
      <w:r w:rsidRPr="00BC0512">
        <w:rPr>
          <w:lang w:val="en-GB"/>
        </w:rPr>
        <w:t>Jub</w:t>
      </w:r>
      <w:r w:rsidRPr="00D17400">
        <w:rPr>
          <w:lang w:val="it-IT"/>
        </w:rPr>
        <w:t>ilee</w:t>
      </w:r>
      <w:proofErr w:type="spellEnd"/>
      <w:r w:rsidRPr="00D17400">
        <w:rPr>
          <w:lang w:val="it-IT"/>
        </w:rPr>
        <w:t xml:space="preserve"> </w:t>
      </w:r>
      <w:r w:rsidRPr="00D17400">
        <w:rPr>
          <w:lang w:val="it-IT"/>
        </w:rPr>
        <w:lastRenderedPageBreak/>
        <w:t>International Symposium on Intelligent Systems and Informatic</w:t>
      </w:r>
      <w:r>
        <w:rPr>
          <w:lang w:val="it-IT"/>
        </w:rPr>
        <w:t>s (SISY), Subotica, Serbia</w:t>
      </w:r>
      <w:r w:rsidRPr="00D17400">
        <w:rPr>
          <w:lang w:val="it-IT"/>
        </w:rPr>
        <w:t xml:space="preserve">, pp. 000031-000036, </w:t>
      </w:r>
      <w:hyperlink r:id="rId26" w:history="1">
        <w:r w:rsidRPr="00022C6B">
          <w:rPr>
            <w:rStyle w:val="Hiperhivatkozs"/>
            <w:lang w:val="it-IT"/>
          </w:rPr>
          <w:t>http://dx.doi.org/10.1109/SISY56759.2022.10036314</w:t>
        </w:r>
      </w:hyperlink>
      <w:r>
        <w:rPr>
          <w:lang w:val="it-IT"/>
        </w:rPr>
        <w:t xml:space="preserve"> e-</w:t>
      </w:r>
      <w:r w:rsidRPr="00BC0512">
        <w:rPr>
          <w:lang w:val="it-IT"/>
        </w:rPr>
        <w:t>ISSN: 1949-0488</w:t>
      </w:r>
      <w:r>
        <w:rPr>
          <w:lang w:val="it-IT"/>
        </w:rPr>
        <w:t xml:space="preserve"> (Scopus)</w:t>
      </w:r>
    </w:p>
    <w:bookmarkEnd w:id="8"/>
    <w:p w14:paraId="5192EA7B" w14:textId="77777777" w:rsidR="007A5C0B" w:rsidRDefault="007A5C0B" w:rsidP="007A5C0B">
      <w:pPr>
        <w:autoSpaceDE w:val="0"/>
        <w:autoSpaceDN w:val="0"/>
        <w:adjustRightInd w:val="0"/>
        <w:ind w:left="708"/>
        <w:jc w:val="both"/>
        <w:rPr>
          <w:b/>
          <w:lang w:val="it-IT"/>
        </w:rPr>
      </w:pPr>
    </w:p>
    <w:p w14:paraId="0C3A58EA" w14:textId="77777777" w:rsidR="007A5C0B" w:rsidRDefault="007A5C0B" w:rsidP="007A5C0B">
      <w:pPr>
        <w:autoSpaceDE w:val="0"/>
        <w:autoSpaceDN w:val="0"/>
        <w:adjustRightInd w:val="0"/>
        <w:jc w:val="both"/>
        <w:rPr>
          <w:b/>
          <w:lang w:val="it-IT"/>
        </w:rPr>
      </w:pPr>
      <w:r>
        <w:rPr>
          <w:b/>
          <w:lang w:val="it-IT"/>
        </w:rPr>
        <w:t>D. TRADUCERI DE CĂRŢI, CAPITOLE DE CĂRŢI, ALTE LUCRĂRI ŞTIINŢIFICE</w:t>
      </w:r>
    </w:p>
    <w:p w14:paraId="3571AF86" w14:textId="77777777" w:rsidR="007A5C0B" w:rsidRDefault="007A5C0B" w:rsidP="007A5C0B">
      <w:pPr>
        <w:autoSpaceDE w:val="0"/>
        <w:autoSpaceDN w:val="0"/>
        <w:adjustRightInd w:val="0"/>
        <w:jc w:val="both"/>
        <w:rPr>
          <w:b/>
          <w:lang w:val="es-AR"/>
        </w:rPr>
      </w:pPr>
    </w:p>
    <w:p w14:paraId="65676917" w14:textId="77777777" w:rsidR="007A5C0B" w:rsidRDefault="007A5C0B" w:rsidP="007A5C0B">
      <w:pPr>
        <w:autoSpaceDE w:val="0"/>
        <w:autoSpaceDN w:val="0"/>
        <w:adjustRightInd w:val="0"/>
        <w:jc w:val="both"/>
        <w:rPr>
          <w:b/>
          <w:lang w:val="es-AR"/>
        </w:rPr>
      </w:pPr>
      <w:r>
        <w:rPr>
          <w:b/>
          <w:lang w:val="es-AR"/>
        </w:rPr>
        <w:t xml:space="preserve">E. EDITARE, COORDONARE DE VOLUME </w:t>
      </w:r>
    </w:p>
    <w:p w14:paraId="4B378726" w14:textId="77777777" w:rsidR="007A5C0B" w:rsidRDefault="007A5C0B" w:rsidP="007A5C0B">
      <w:pPr>
        <w:autoSpaceDE w:val="0"/>
        <w:autoSpaceDN w:val="0"/>
        <w:adjustRightInd w:val="0"/>
        <w:ind w:left="993" w:hanging="284"/>
        <w:jc w:val="both"/>
        <w:rPr>
          <w:lang w:val="es-AR"/>
        </w:rPr>
      </w:pPr>
      <w:bookmarkStart w:id="9" w:name="_Hlk535838554"/>
      <w:r w:rsidRPr="00C4130C">
        <w:rPr>
          <w:lang w:val="es-AR"/>
        </w:rPr>
        <w:t>1.</w:t>
      </w:r>
      <w:r>
        <w:rPr>
          <w:lang w:val="es-AR"/>
        </w:rPr>
        <w:t xml:space="preserve"> Fogarasi J (ed.</w:t>
      </w:r>
      <w:r w:rsidRPr="00D17400">
        <w:rPr>
          <w:lang w:val="es-AR"/>
        </w:rPr>
        <w:t>), Bakucs L Z (</w:t>
      </w:r>
      <w:r>
        <w:rPr>
          <w:lang w:val="es-AR"/>
        </w:rPr>
        <w:t>ed.</w:t>
      </w:r>
      <w:r w:rsidRPr="00D17400">
        <w:rPr>
          <w:lang w:val="es-AR"/>
        </w:rPr>
        <w:t>)</w:t>
      </w:r>
      <w:r>
        <w:rPr>
          <w:lang w:val="es-AR"/>
        </w:rPr>
        <w:t xml:space="preserve"> [202</w:t>
      </w:r>
      <w:r w:rsidRPr="00C4130C">
        <w:rPr>
          <w:lang w:val="es-AR"/>
        </w:rPr>
        <w:t>2]:</w:t>
      </w:r>
      <w:r>
        <w:rPr>
          <w:lang w:val="es-AR"/>
        </w:rPr>
        <w:t xml:space="preserve"> </w:t>
      </w:r>
      <w:r w:rsidRPr="00D17400">
        <w:rPr>
          <w:lang w:val="es-AR"/>
        </w:rPr>
        <w:t>Economic transformation and agri-rural economics: essays in the honour of Mária Vincze</w:t>
      </w:r>
      <w:r>
        <w:rPr>
          <w:lang w:val="es-AR"/>
        </w:rPr>
        <w:t xml:space="preserve">. </w:t>
      </w:r>
      <w:r w:rsidRPr="00D17400">
        <w:rPr>
          <w:lang w:val="es-AR"/>
        </w:rPr>
        <w:t>Budapest: Center for Economic and Regional Studies, Institute of Economics, Eötvös</w:t>
      </w:r>
      <w:r>
        <w:rPr>
          <w:lang w:val="es-AR"/>
        </w:rPr>
        <w:t xml:space="preserve"> Loránd Research Network</w:t>
      </w:r>
      <w:r w:rsidRPr="00D17400">
        <w:rPr>
          <w:lang w:val="es-AR"/>
        </w:rPr>
        <w:t>, 265 p.</w:t>
      </w:r>
      <w:r>
        <w:rPr>
          <w:lang w:val="es-AR"/>
        </w:rPr>
        <w:t xml:space="preserve"> </w:t>
      </w:r>
      <w:r w:rsidRPr="00D17400">
        <w:rPr>
          <w:lang w:val="es-AR"/>
        </w:rPr>
        <w:t>ISBN: 9786155754388</w:t>
      </w:r>
      <w:r w:rsidRPr="00C4130C">
        <w:rPr>
          <w:lang w:val="es-AR"/>
        </w:rPr>
        <w:tab/>
      </w:r>
    </w:p>
    <w:p w14:paraId="2C4896F2" w14:textId="77777777" w:rsidR="007A5C0B" w:rsidRPr="00C4130C" w:rsidRDefault="007A5C0B" w:rsidP="007A5C0B">
      <w:pPr>
        <w:autoSpaceDE w:val="0"/>
        <w:autoSpaceDN w:val="0"/>
        <w:adjustRightInd w:val="0"/>
        <w:ind w:left="993" w:hanging="284"/>
        <w:jc w:val="both"/>
        <w:rPr>
          <w:lang w:val="es-AR"/>
        </w:rPr>
      </w:pPr>
      <w:r>
        <w:rPr>
          <w:lang w:val="es-AR"/>
        </w:rPr>
        <w:t xml:space="preserve">2. </w:t>
      </w:r>
      <w:r w:rsidRPr="00C4130C">
        <w:rPr>
          <w:lang w:val="es-AR"/>
        </w:rPr>
        <w:t xml:space="preserve">Bélyácz Iván (ed.), Fogarasi József (ed.), Szabó Katalin (ed.), Szász Erzsébet (ed.) [2012]: </w:t>
      </w:r>
      <w:r w:rsidRPr="00C4130C">
        <w:rPr>
          <w:i/>
          <w:lang w:val="es-AR"/>
        </w:rPr>
        <w:t>Knowledge and Sustainable Economic Development</w:t>
      </w:r>
      <w:r w:rsidRPr="00C4130C">
        <w:rPr>
          <w:lang w:val="es-AR"/>
        </w:rPr>
        <w:t>. Oradea: Editura Partium, 714 p.. ISBN 978-606-8156-30-9.</w:t>
      </w:r>
    </w:p>
    <w:p w14:paraId="77D38918" w14:textId="77777777" w:rsidR="007A5C0B" w:rsidRPr="00C4130C" w:rsidRDefault="007A5C0B" w:rsidP="007A5C0B">
      <w:pPr>
        <w:autoSpaceDE w:val="0"/>
        <w:autoSpaceDN w:val="0"/>
        <w:adjustRightInd w:val="0"/>
        <w:ind w:left="993" w:hanging="284"/>
        <w:jc w:val="both"/>
        <w:rPr>
          <w:lang w:val="es-AR"/>
        </w:rPr>
      </w:pPr>
      <w:r>
        <w:rPr>
          <w:lang w:val="es-AR"/>
        </w:rPr>
        <w:t>3</w:t>
      </w:r>
      <w:r w:rsidRPr="00C4130C">
        <w:rPr>
          <w:lang w:val="es-AR"/>
        </w:rPr>
        <w:t>.</w:t>
      </w:r>
      <w:r w:rsidRPr="00C4130C">
        <w:rPr>
          <w:lang w:val="es-AR"/>
        </w:rPr>
        <w:tab/>
        <w:t xml:space="preserve">Csaba László (ed.), Fogarasi József (ed.), Hunya Gábor (ed.) [2011]: </w:t>
      </w:r>
      <w:r w:rsidRPr="00C4130C">
        <w:rPr>
          <w:i/>
          <w:lang w:val="es-AR"/>
        </w:rPr>
        <w:t>European Integration: First Expericences: First Experience and Future Challanges</w:t>
      </w:r>
      <w:r w:rsidRPr="00C4130C">
        <w:rPr>
          <w:lang w:val="es-AR"/>
        </w:rPr>
        <w:t>. Oradea: Editura Partium, 271 p. ISBN 978-606-8156-17-0.</w:t>
      </w:r>
    </w:p>
    <w:bookmarkEnd w:id="9"/>
    <w:p w14:paraId="093F4CFE" w14:textId="77777777" w:rsidR="007A5C0B" w:rsidRPr="00137946" w:rsidRDefault="007A5C0B" w:rsidP="007A5C0B">
      <w:pPr>
        <w:jc w:val="both"/>
        <w:rPr>
          <w:color w:val="222222"/>
        </w:rPr>
      </w:pPr>
    </w:p>
    <w:p w14:paraId="5C7955B5" w14:textId="77777777" w:rsidR="007A5C0B" w:rsidRDefault="007A5C0B" w:rsidP="007A5C0B">
      <w:pPr>
        <w:autoSpaceDE w:val="0"/>
        <w:autoSpaceDN w:val="0"/>
        <w:adjustRightInd w:val="0"/>
        <w:jc w:val="both"/>
        <w:rPr>
          <w:b/>
          <w:lang w:val="es-AR"/>
        </w:rPr>
      </w:pPr>
      <w:r>
        <w:rPr>
          <w:b/>
          <w:lang w:val="es-AR"/>
        </w:rPr>
        <w:t>F. INVENŢII</w:t>
      </w:r>
    </w:p>
    <w:p w14:paraId="35D9EBC1" w14:textId="77777777" w:rsidR="007A5C0B" w:rsidRDefault="007A5C0B" w:rsidP="007A5C0B">
      <w:pPr>
        <w:autoSpaceDE w:val="0"/>
        <w:autoSpaceDN w:val="0"/>
        <w:adjustRightInd w:val="0"/>
        <w:jc w:val="both"/>
        <w:rPr>
          <w:b/>
          <w:lang w:val="es-AR"/>
        </w:rPr>
      </w:pPr>
    </w:p>
    <w:p w14:paraId="04360D47" w14:textId="77777777" w:rsidR="007A5C0B" w:rsidRDefault="007A5C0B" w:rsidP="007A5C0B">
      <w:pPr>
        <w:autoSpaceDE w:val="0"/>
        <w:autoSpaceDN w:val="0"/>
        <w:adjustRightInd w:val="0"/>
        <w:jc w:val="both"/>
        <w:rPr>
          <w:b/>
          <w:lang w:val="es-AR"/>
        </w:rPr>
      </w:pPr>
      <w:r>
        <w:rPr>
          <w:b/>
          <w:lang w:val="es-AR"/>
        </w:rPr>
        <w:t>G. CONTRACTE DE CERCETARE (MENŢIONAŢI CALITATEA DE DIRECTOR SAU MEMBRU)</w:t>
      </w:r>
    </w:p>
    <w:p w14:paraId="28A81F2E" w14:textId="77777777" w:rsidR="007A5C0B" w:rsidRDefault="007A5C0B" w:rsidP="007A5C0B">
      <w:pPr>
        <w:autoSpaceDE w:val="0"/>
        <w:autoSpaceDN w:val="0"/>
        <w:adjustRightInd w:val="0"/>
        <w:ind w:left="1134" w:hanging="425"/>
        <w:jc w:val="both"/>
        <w:rPr>
          <w:lang w:val="es-AR"/>
        </w:rPr>
      </w:pPr>
      <w:r w:rsidRPr="00C4130C">
        <w:rPr>
          <w:lang w:val="es-AR"/>
        </w:rPr>
        <w:t xml:space="preserve">1. </w:t>
      </w:r>
      <w:r>
        <w:rPr>
          <w:lang w:val="es-AR"/>
        </w:rPr>
        <w:t xml:space="preserve">  </w:t>
      </w:r>
      <w:r w:rsidRPr="006405A6">
        <w:rPr>
          <w:lang w:val="es-AR"/>
        </w:rPr>
        <w:t xml:space="preserve">Külkereskedelem és külföldi működőtőke a magyar élelmiszeriparban </w:t>
      </w:r>
      <w:r w:rsidRPr="00077AD0">
        <w:rPr>
          <w:lang w:val="es-AR"/>
        </w:rPr>
        <w:t>[</w:t>
      </w:r>
      <w:r>
        <w:rPr>
          <w:lang w:val="es-AR"/>
        </w:rPr>
        <w:t>Comerț exterior și investiții directe în industria alimentară din Ungaria</w:t>
      </w:r>
      <w:r w:rsidRPr="00077AD0">
        <w:rPr>
          <w:lang w:val="es-AR"/>
        </w:rPr>
        <w:t>]</w:t>
      </w:r>
      <w:r>
        <w:rPr>
          <w:lang w:val="es-AR"/>
        </w:rPr>
        <w:t xml:space="preserve"> – proiect finanțat de</w:t>
      </w:r>
      <w:r w:rsidRPr="00C4130C">
        <w:rPr>
          <w:lang w:val="es-AR"/>
        </w:rPr>
        <w:t xml:space="preserve"> OTKA (Fondul de Cercetări Ştiinşifice din Ungaria),</w:t>
      </w:r>
      <w:r>
        <w:rPr>
          <w:lang w:val="es-AR"/>
        </w:rPr>
        <w:t xml:space="preserve"> </w:t>
      </w:r>
      <w:r w:rsidRPr="00C4130C">
        <w:rPr>
          <w:lang w:val="es-AR"/>
        </w:rPr>
        <w:t>2004-2005</w:t>
      </w:r>
      <w:r>
        <w:rPr>
          <w:lang w:val="es-AR"/>
        </w:rPr>
        <w:t>,</w:t>
      </w:r>
      <w:r w:rsidRPr="00C4130C">
        <w:rPr>
          <w:lang w:val="es-AR"/>
        </w:rPr>
        <w:t xml:space="preserve"> </w:t>
      </w:r>
      <w:r w:rsidRPr="00247217">
        <w:rPr>
          <w:i/>
          <w:lang w:val="es-AR"/>
        </w:rPr>
        <w:t>membru</w:t>
      </w:r>
      <w:r>
        <w:rPr>
          <w:i/>
          <w:lang w:val="es-AR"/>
        </w:rPr>
        <w:t xml:space="preserve"> proiect</w:t>
      </w:r>
    </w:p>
    <w:p w14:paraId="54C0FF00" w14:textId="77777777" w:rsidR="007A5C0B" w:rsidRDefault="007A5C0B" w:rsidP="007A5C0B">
      <w:pPr>
        <w:autoSpaceDE w:val="0"/>
        <w:autoSpaceDN w:val="0"/>
        <w:adjustRightInd w:val="0"/>
        <w:ind w:left="1134" w:hanging="425"/>
        <w:jc w:val="both"/>
        <w:rPr>
          <w:i/>
          <w:lang w:val="es-AR"/>
        </w:rPr>
      </w:pPr>
      <w:r>
        <w:rPr>
          <w:lang w:val="es-AR"/>
        </w:rPr>
        <w:t xml:space="preserve">2.   </w:t>
      </w:r>
      <w:r w:rsidRPr="00E4306C">
        <w:rPr>
          <w:lang w:val="es-AR"/>
        </w:rPr>
        <w:t xml:space="preserve">A főbb mezőgazdasági termékek kínálatának árrugalmasság vizsgálata </w:t>
      </w:r>
      <w:r w:rsidRPr="00077AD0">
        <w:rPr>
          <w:lang w:val="es-AR"/>
        </w:rPr>
        <w:t>[</w:t>
      </w:r>
      <w:r>
        <w:rPr>
          <w:lang w:val="es-AR"/>
        </w:rPr>
        <w:t xml:space="preserve">Studilul </w:t>
      </w:r>
      <w:r>
        <w:rPr>
          <w:lang w:val="ro-RO"/>
        </w:rPr>
        <w:t>elasticității oreftei principalelor produse agroalimentare față de preț</w:t>
      </w:r>
      <w:r w:rsidRPr="00077AD0">
        <w:rPr>
          <w:lang w:val="es-AR"/>
        </w:rPr>
        <w:t>] - proiect finantat de Institutul Programelor de Cercetare al Fundaţiei Sapientia (IPC),</w:t>
      </w:r>
      <w:r>
        <w:rPr>
          <w:lang w:val="es-AR"/>
        </w:rPr>
        <w:t xml:space="preserve"> 2004-2005,</w:t>
      </w:r>
      <w:r w:rsidRPr="00C4130C">
        <w:rPr>
          <w:lang w:val="es-AR"/>
        </w:rPr>
        <w:t xml:space="preserve"> </w:t>
      </w:r>
      <w:r>
        <w:rPr>
          <w:i/>
          <w:lang w:val="es-AR"/>
        </w:rPr>
        <w:t>director proiect</w:t>
      </w:r>
    </w:p>
    <w:p w14:paraId="0B03944C" w14:textId="77777777" w:rsidR="007A5C0B" w:rsidRPr="00C4130C" w:rsidRDefault="007A5C0B" w:rsidP="007A5C0B">
      <w:pPr>
        <w:autoSpaceDE w:val="0"/>
        <w:autoSpaceDN w:val="0"/>
        <w:adjustRightInd w:val="0"/>
        <w:ind w:left="1134" w:hanging="425"/>
        <w:jc w:val="both"/>
        <w:rPr>
          <w:lang w:val="es-AR"/>
        </w:rPr>
      </w:pPr>
      <w:r>
        <w:rPr>
          <w:lang w:val="es-AR"/>
        </w:rPr>
        <w:t xml:space="preserve">3.   </w:t>
      </w:r>
      <w:r w:rsidRPr="00D035B6">
        <w:rPr>
          <w:lang w:val="es-AR"/>
        </w:rPr>
        <w:t>Farms credit constraints, investments, performance and subsidies in agriculture</w:t>
      </w:r>
      <w:r>
        <w:rPr>
          <w:lang w:val="es-AR"/>
        </w:rPr>
        <w:t xml:space="preserve"> – proiectul ECONET </w:t>
      </w:r>
      <w:r w:rsidRPr="00077AD0">
        <w:rPr>
          <w:lang w:val="es-AR"/>
        </w:rPr>
        <w:t>finantat de</w:t>
      </w:r>
      <w:r>
        <w:rPr>
          <w:lang w:val="es-AR"/>
        </w:rPr>
        <w:t xml:space="preserve"> Ministerul de Externe din Franța, 2016-2017, </w:t>
      </w:r>
      <w:r w:rsidRPr="00247217">
        <w:rPr>
          <w:i/>
          <w:lang w:val="es-AR"/>
        </w:rPr>
        <w:t>membru</w:t>
      </w:r>
      <w:r>
        <w:rPr>
          <w:i/>
          <w:lang w:val="es-AR"/>
        </w:rPr>
        <w:t xml:space="preserve"> proiect</w:t>
      </w:r>
    </w:p>
    <w:p w14:paraId="235CCD4D" w14:textId="77777777" w:rsidR="007A5C0B" w:rsidRPr="00C4130C" w:rsidRDefault="007A5C0B" w:rsidP="007A5C0B">
      <w:pPr>
        <w:autoSpaceDE w:val="0"/>
        <w:autoSpaceDN w:val="0"/>
        <w:adjustRightInd w:val="0"/>
        <w:ind w:left="1134" w:hanging="425"/>
        <w:jc w:val="both"/>
        <w:rPr>
          <w:lang w:val="es-AR"/>
        </w:rPr>
      </w:pPr>
      <w:r>
        <w:rPr>
          <w:lang w:val="es-AR"/>
        </w:rPr>
        <w:t>4</w:t>
      </w:r>
      <w:r w:rsidRPr="00C4130C">
        <w:rPr>
          <w:lang w:val="es-AR"/>
        </w:rPr>
        <w:t xml:space="preserve">. </w:t>
      </w:r>
      <w:r>
        <w:rPr>
          <w:lang w:val="es-AR"/>
        </w:rPr>
        <w:t xml:space="preserve"> </w:t>
      </w:r>
      <w:r w:rsidRPr="00D035B6">
        <w:rPr>
          <w:lang w:val="es-AR"/>
        </w:rPr>
        <w:t>The Effects of Exchange Rate Volatility upon Foreign Trade of Romanian Agricultural Products</w:t>
      </w:r>
      <w:r>
        <w:rPr>
          <w:lang w:val="es-AR"/>
        </w:rPr>
        <w:t xml:space="preserve"> – proiect </w:t>
      </w:r>
      <w:r w:rsidRPr="00077AD0">
        <w:rPr>
          <w:lang w:val="es-AR"/>
        </w:rPr>
        <w:t>finantat de</w:t>
      </w:r>
      <w:r>
        <w:rPr>
          <w:lang w:val="es-AR"/>
        </w:rPr>
        <w:t xml:space="preserve"> </w:t>
      </w:r>
      <w:r w:rsidRPr="00D035B6">
        <w:rPr>
          <w:lang w:val="es-AR"/>
        </w:rPr>
        <w:t xml:space="preserve"> </w:t>
      </w:r>
      <w:r w:rsidRPr="00C4130C">
        <w:rPr>
          <w:lang w:val="es-AR"/>
        </w:rPr>
        <w:t xml:space="preserve">CERGE-EI/GDN </w:t>
      </w:r>
      <w:r w:rsidRPr="00D035B6">
        <w:rPr>
          <w:lang w:val="es-AR"/>
        </w:rPr>
        <w:t>Regional Research</w:t>
      </w:r>
      <w:r>
        <w:rPr>
          <w:lang w:val="es-AR"/>
        </w:rPr>
        <w:t xml:space="preserve"> Praga, 2008-2009,</w:t>
      </w:r>
      <w:r w:rsidRPr="00C4130C">
        <w:rPr>
          <w:lang w:val="es-AR"/>
        </w:rPr>
        <w:t xml:space="preserve"> </w:t>
      </w:r>
      <w:r w:rsidRPr="00077AD0">
        <w:rPr>
          <w:i/>
          <w:lang w:val="es-AR"/>
        </w:rPr>
        <w:t>director proiect</w:t>
      </w:r>
    </w:p>
    <w:p w14:paraId="3A3CC476" w14:textId="77777777" w:rsidR="007A5C0B" w:rsidRDefault="007A5C0B" w:rsidP="007A5C0B">
      <w:pPr>
        <w:autoSpaceDE w:val="0"/>
        <w:autoSpaceDN w:val="0"/>
        <w:adjustRightInd w:val="0"/>
        <w:ind w:left="1134" w:hanging="425"/>
        <w:jc w:val="both"/>
        <w:rPr>
          <w:lang w:val="es-AR"/>
        </w:rPr>
      </w:pPr>
      <w:r>
        <w:rPr>
          <w:lang w:val="es-AR"/>
        </w:rPr>
        <w:t>5</w:t>
      </w:r>
      <w:r w:rsidRPr="00C4130C">
        <w:rPr>
          <w:lang w:val="es-AR"/>
        </w:rPr>
        <w:t xml:space="preserve">. </w:t>
      </w:r>
      <w:r>
        <w:rPr>
          <w:lang w:val="es-AR"/>
        </w:rPr>
        <w:t xml:space="preserve"> </w:t>
      </w:r>
      <w:r w:rsidRPr="00077AD0">
        <w:rPr>
          <w:lang w:val="es-AR"/>
        </w:rPr>
        <w:t>A makrogazdasági teljesítmény hatása az agrárgazdaságra [The effects of macroeconomic performance</w:t>
      </w:r>
      <w:r>
        <w:rPr>
          <w:lang w:val="es-AR"/>
        </w:rPr>
        <w:t xml:space="preserve"> on agricultural economy] – proiect </w:t>
      </w:r>
      <w:r w:rsidRPr="00077AD0">
        <w:rPr>
          <w:lang w:val="es-AR"/>
        </w:rPr>
        <w:t xml:space="preserve">finantat de </w:t>
      </w:r>
      <w:r w:rsidRPr="00C4130C">
        <w:rPr>
          <w:lang w:val="es-AR"/>
        </w:rPr>
        <w:t>Burs</w:t>
      </w:r>
      <w:r>
        <w:rPr>
          <w:lang w:val="es-AR"/>
        </w:rPr>
        <w:t>a</w:t>
      </w:r>
      <w:r w:rsidRPr="00C4130C">
        <w:rPr>
          <w:lang w:val="es-AR"/>
        </w:rPr>
        <w:t xml:space="preserve"> de Cercetare Bolyai János, Academia Maghiară</w:t>
      </w:r>
      <w:r w:rsidRPr="00077AD0">
        <w:rPr>
          <w:lang w:val="es-AR"/>
        </w:rPr>
        <w:t>, 01.</w:t>
      </w:r>
      <w:r>
        <w:rPr>
          <w:lang w:val="es-AR"/>
        </w:rPr>
        <w:t>09.2010-31.08.2013,</w:t>
      </w:r>
      <w:r w:rsidRPr="00C4130C">
        <w:rPr>
          <w:lang w:val="es-AR"/>
        </w:rPr>
        <w:t xml:space="preserve"> </w:t>
      </w:r>
      <w:r w:rsidRPr="00D035B6">
        <w:rPr>
          <w:i/>
          <w:lang w:val="es-AR"/>
        </w:rPr>
        <w:t>director proiect</w:t>
      </w:r>
    </w:p>
    <w:p w14:paraId="4849B344" w14:textId="77777777" w:rsidR="007A5C0B" w:rsidRPr="00C4130C" w:rsidRDefault="007A5C0B" w:rsidP="007A5C0B">
      <w:pPr>
        <w:autoSpaceDE w:val="0"/>
        <w:autoSpaceDN w:val="0"/>
        <w:adjustRightInd w:val="0"/>
        <w:ind w:left="1134" w:hanging="425"/>
        <w:jc w:val="both"/>
        <w:rPr>
          <w:lang w:val="es-AR"/>
        </w:rPr>
      </w:pPr>
      <w:r>
        <w:rPr>
          <w:lang w:val="es-AR"/>
        </w:rPr>
        <w:t xml:space="preserve">6.   </w:t>
      </w:r>
      <w:r w:rsidRPr="00077AD0">
        <w:rPr>
          <w:color w:val="000000"/>
          <w:sz w:val="23"/>
          <w:szCs w:val="23"/>
        </w:rPr>
        <w:t xml:space="preserve">Farm </w:t>
      </w:r>
      <w:proofErr w:type="spellStart"/>
      <w:r w:rsidRPr="00077AD0">
        <w:rPr>
          <w:color w:val="000000"/>
          <w:sz w:val="23"/>
          <w:szCs w:val="23"/>
        </w:rPr>
        <w:t>Accountancy</w:t>
      </w:r>
      <w:proofErr w:type="spellEnd"/>
      <w:r w:rsidRPr="00077AD0">
        <w:rPr>
          <w:color w:val="000000"/>
          <w:sz w:val="23"/>
          <w:szCs w:val="23"/>
        </w:rPr>
        <w:t xml:space="preserve"> Cost </w:t>
      </w:r>
      <w:proofErr w:type="spellStart"/>
      <w:r w:rsidRPr="00077AD0">
        <w:rPr>
          <w:color w:val="000000"/>
          <w:sz w:val="23"/>
          <w:szCs w:val="23"/>
        </w:rPr>
        <w:t>Estimation</w:t>
      </w:r>
      <w:proofErr w:type="spellEnd"/>
      <w:r w:rsidRPr="00077AD0">
        <w:rPr>
          <w:color w:val="000000"/>
          <w:sz w:val="23"/>
          <w:szCs w:val="23"/>
        </w:rPr>
        <w:t xml:space="preserve"> and Policy </w:t>
      </w:r>
      <w:proofErr w:type="spellStart"/>
      <w:r w:rsidRPr="00077AD0">
        <w:rPr>
          <w:color w:val="000000"/>
          <w:sz w:val="23"/>
          <w:szCs w:val="23"/>
        </w:rPr>
        <w:t>Analysis</w:t>
      </w:r>
      <w:proofErr w:type="spellEnd"/>
      <w:r w:rsidRPr="00077AD0">
        <w:rPr>
          <w:color w:val="000000"/>
          <w:sz w:val="23"/>
          <w:szCs w:val="23"/>
        </w:rPr>
        <w:t xml:space="preserve"> of European </w:t>
      </w:r>
      <w:proofErr w:type="spellStart"/>
      <w:r w:rsidRPr="00077AD0">
        <w:rPr>
          <w:color w:val="000000"/>
          <w:sz w:val="23"/>
          <w:szCs w:val="23"/>
        </w:rPr>
        <w:t>Agriculture</w:t>
      </w:r>
      <w:proofErr w:type="spellEnd"/>
      <w:r w:rsidRPr="00077AD0">
        <w:rPr>
          <w:color w:val="000000"/>
          <w:sz w:val="23"/>
          <w:szCs w:val="23"/>
        </w:rPr>
        <w:t xml:space="preserve"> (FACEPA) – Project </w:t>
      </w:r>
      <w:proofErr w:type="spellStart"/>
      <w:r w:rsidRPr="00077AD0">
        <w:rPr>
          <w:color w:val="000000"/>
          <w:sz w:val="23"/>
          <w:szCs w:val="23"/>
        </w:rPr>
        <w:t>received</w:t>
      </w:r>
      <w:proofErr w:type="spellEnd"/>
      <w:r w:rsidRPr="00077AD0">
        <w:rPr>
          <w:color w:val="000000"/>
          <w:sz w:val="23"/>
          <w:szCs w:val="23"/>
        </w:rPr>
        <w:t xml:space="preserve"> </w:t>
      </w:r>
      <w:proofErr w:type="spellStart"/>
      <w:r w:rsidRPr="00077AD0">
        <w:rPr>
          <w:color w:val="000000"/>
          <w:sz w:val="23"/>
          <w:szCs w:val="23"/>
        </w:rPr>
        <w:t>funding</w:t>
      </w:r>
      <w:proofErr w:type="spellEnd"/>
      <w:r w:rsidRPr="00077AD0">
        <w:rPr>
          <w:color w:val="000000"/>
          <w:sz w:val="23"/>
          <w:szCs w:val="23"/>
        </w:rPr>
        <w:t xml:space="preserve"> </w:t>
      </w:r>
      <w:proofErr w:type="spellStart"/>
      <w:r w:rsidRPr="00077AD0">
        <w:rPr>
          <w:color w:val="000000"/>
          <w:sz w:val="23"/>
          <w:szCs w:val="23"/>
        </w:rPr>
        <w:t>from</w:t>
      </w:r>
      <w:proofErr w:type="spellEnd"/>
      <w:r w:rsidRPr="00077AD0">
        <w:rPr>
          <w:color w:val="000000"/>
          <w:sz w:val="23"/>
          <w:szCs w:val="23"/>
        </w:rPr>
        <w:t xml:space="preserve"> </w:t>
      </w:r>
      <w:proofErr w:type="spellStart"/>
      <w:r w:rsidRPr="00077AD0">
        <w:rPr>
          <w:color w:val="000000"/>
          <w:sz w:val="23"/>
          <w:szCs w:val="23"/>
        </w:rPr>
        <w:t>the</w:t>
      </w:r>
      <w:proofErr w:type="spellEnd"/>
      <w:r w:rsidRPr="00077AD0">
        <w:rPr>
          <w:color w:val="000000"/>
          <w:sz w:val="23"/>
          <w:szCs w:val="23"/>
        </w:rPr>
        <w:t xml:space="preserve"> European </w:t>
      </w:r>
      <w:proofErr w:type="spellStart"/>
      <w:r w:rsidRPr="00077AD0">
        <w:rPr>
          <w:color w:val="000000"/>
          <w:sz w:val="23"/>
          <w:szCs w:val="23"/>
        </w:rPr>
        <w:t>Community’s</w:t>
      </w:r>
      <w:proofErr w:type="spellEnd"/>
      <w:r w:rsidRPr="00077AD0">
        <w:rPr>
          <w:color w:val="000000"/>
          <w:sz w:val="23"/>
          <w:szCs w:val="23"/>
        </w:rPr>
        <w:t xml:space="preserve"> </w:t>
      </w:r>
      <w:proofErr w:type="spellStart"/>
      <w:r w:rsidRPr="00077AD0">
        <w:rPr>
          <w:color w:val="000000"/>
          <w:sz w:val="23"/>
          <w:szCs w:val="23"/>
        </w:rPr>
        <w:t>Seventh</w:t>
      </w:r>
      <w:proofErr w:type="spellEnd"/>
      <w:r w:rsidRPr="00077AD0">
        <w:rPr>
          <w:color w:val="000000"/>
          <w:sz w:val="23"/>
          <w:szCs w:val="23"/>
        </w:rPr>
        <w:t xml:space="preserve"> Framework </w:t>
      </w:r>
      <w:proofErr w:type="spellStart"/>
      <w:r w:rsidRPr="00077AD0">
        <w:rPr>
          <w:color w:val="000000"/>
          <w:sz w:val="23"/>
          <w:szCs w:val="23"/>
        </w:rPr>
        <w:t>Programme</w:t>
      </w:r>
      <w:proofErr w:type="spellEnd"/>
      <w:r w:rsidRPr="00077AD0">
        <w:rPr>
          <w:color w:val="000000"/>
          <w:sz w:val="23"/>
          <w:szCs w:val="23"/>
        </w:rPr>
        <w:t xml:space="preserve"> FP7-212292/2007-2013 </w:t>
      </w:r>
      <w:hyperlink r:id="rId27" w:history="1">
        <w:r w:rsidRPr="004E16AC">
          <w:rPr>
            <w:rStyle w:val="Hiperhivatkozs"/>
            <w:sz w:val="23"/>
            <w:szCs w:val="23"/>
          </w:rPr>
          <w:t>http://facepa.slu.se/</w:t>
        </w:r>
      </w:hyperlink>
      <w:r>
        <w:rPr>
          <w:color w:val="000000"/>
          <w:sz w:val="23"/>
          <w:szCs w:val="23"/>
        </w:rPr>
        <w:t xml:space="preserve"> </w:t>
      </w:r>
      <w:r w:rsidRPr="00077AD0">
        <w:rPr>
          <w:color w:val="000000"/>
          <w:sz w:val="23"/>
          <w:szCs w:val="23"/>
        </w:rPr>
        <w:t xml:space="preserve"> </w:t>
      </w:r>
      <w:proofErr w:type="spellStart"/>
      <w:r w:rsidRPr="00077AD0">
        <w:rPr>
          <w:i/>
          <w:color w:val="000000"/>
          <w:sz w:val="23"/>
          <w:szCs w:val="23"/>
        </w:rPr>
        <w:t>colaborator</w:t>
      </w:r>
      <w:proofErr w:type="spellEnd"/>
      <w:r w:rsidRPr="00077AD0">
        <w:rPr>
          <w:i/>
          <w:color w:val="000000"/>
          <w:sz w:val="23"/>
          <w:szCs w:val="23"/>
        </w:rPr>
        <w:t xml:space="preserve"> </w:t>
      </w:r>
      <w:proofErr w:type="spellStart"/>
      <w:r w:rsidRPr="00077AD0">
        <w:rPr>
          <w:i/>
          <w:color w:val="000000"/>
          <w:sz w:val="23"/>
          <w:szCs w:val="23"/>
        </w:rPr>
        <w:t>extern</w:t>
      </w:r>
      <w:proofErr w:type="spellEnd"/>
    </w:p>
    <w:p w14:paraId="4E6F0DB8" w14:textId="77777777" w:rsidR="007A5C0B" w:rsidRPr="00C4130C" w:rsidRDefault="007A5C0B" w:rsidP="007A5C0B">
      <w:pPr>
        <w:autoSpaceDE w:val="0"/>
        <w:autoSpaceDN w:val="0"/>
        <w:adjustRightInd w:val="0"/>
        <w:ind w:left="1134" w:hanging="425"/>
        <w:jc w:val="both"/>
        <w:rPr>
          <w:lang w:val="es-AR"/>
        </w:rPr>
      </w:pPr>
      <w:r>
        <w:rPr>
          <w:lang w:val="es-AR"/>
        </w:rPr>
        <w:t>7</w:t>
      </w:r>
      <w:r w:rsidRPr="00C4130C">
        <w:rPr>
          <w:lang w:val="es-AR"/>
        </w:rPr>
        <w:t xml:space="preserve">. </w:t>
      </w:r>
      <w:r>
        <w:rPr>
          <w:lang w:val="es-AR"/>
        </w:rPr>
        <w:t xml:space="preserve">   </w:t>
      </w:r>
      <w:r w:rsidRPr="00077AD0">
        <w:rPr>
          <w:lang w:val="es-AR"/>
        </w:rPr>
        <w:t>A kis- és közepes vállalatok társadalmi felelősségvállalásának vizsgálata Erdélyben [Responsabilitatea socială a întreprinderilor mici şi mijlocii din Ardeal] - proiect finantat de Institutul Programelor de Cercetare al Fundaţiei Sapientia (IPC),</w:t>
      </w:r>
      <w:r>
        <w:rPr>
          <w:lang w:val="es-AR"/>
        </w:rPr>
        <w:t xml:space="preserve"> 2011-2013,</w:t>
      </w:r>
      <w:r w:rsidRPr="00C4130C">
        <w:rPr>
          <w:lang w:val="es-AR"/>
        </w:rPr>
        <w:t xml:space="preserve"> </w:t>
      </w:r>
      <w:r w:rsidRPr="00247217">
        <w:rPr>
          <w:i/>
          <w:lang w:val="es-AR"/>
        </w:rPr>
        <w:t>membru</w:t>
      </w:r>
      <w:r>
        <w:rPr>
          <w:i/>
          <w:lang w:val="es-AR"/>
        </w:rPr>
        <w:t xml:space="preserve"> proiect</w:t>
      </w:r>
    </w:p>
    <w:p w14:paraId="156E39C4" w14:textId="77777777" w:rsidR="007A5C0B" w:rsidRPr="00C4130C" w:rsidRDefault="007A5C0B" w:rsidP="007A5C0B">
      <w:pPr>
        <w:autoSpaceDE w:val="0"/>
        <w:autoSpaceDN w:val="0"/>
        <w:adjustRightInd w:val="0"/>
        <w:ind w:left="1134" w:hanging="425"/>
        <w:jc w:val="both"/>
        <w:rPr>
          <w:lang w:val="es-AR"/>
        </w:rPr>
      </w:pPr>
      <w:r>
        <w:rPr>
          <w:lang w:val="es-AR"/>
        </w:rPr>
        <w:lastRenderedPageBreak/>
        <w:t>8</w:t>
      </w:r>
      <w:r w:rsidRPr="00C4130C">
        <w:rPr>
          <w:lang w:val="es-AR"/>
        </w:rPr>
        <w:t xml:space="preserve">. </w:t>
      </w:r>
      <w:r>
        <w:rPr>
          <w:lang w:val="es-AR"/>
        </w:rPr>
        <w:t xml:space="preserve">  </w:t>
      </w:r>
      <w:r w:rsidRPr="00077AD0">
        <w:rPr>
          <w:lang w:val="es-AR"/>
        </w:rPr>
        <w:t>A valutaárfolyam volatilitás hatása a közép-kelet-európai országok turizmusára [Impactul volatilității cursului de schimb valutar asupra turismului din țările din Europa Centrală și de Est] - proiect finantat de Institutul Programelor de Cercetare al Fundaţiei Sapientia (IPC), 01.03.2017- 31.08.2018</w:t>
      </w:r>
      <w:r w:rsidRPr="00C4130C">
        <w:rPr>
          <w:lang w:val="es-AR"/>
        </w:rPr>
        <w:t xml:space="preserve">, </w:t>
      </w:r>
      <w:r w:rsidRPr="00247217">
        <w:rPr>
          <w:i/>
          <w:lang w:val="es-AR"/>
        </w:rPr>
        <w:t>membru</w:t>
      </w:r>
      <w:r>
        <w:rPr>
          <w:i/>
          <w:lang w:val="es-AR"/>
        </w:rPr>
        <w:t xml:space="preserve"> proiect</w:t>
      </w:r>
    </w:p>
    <w:p w14:paraId="40AAD996" w14:textId="77777777" w:rsidR="007A5C0B" w:rsidRPr="00C4130C" w:rsidRDefault="007A5C0B" w:rsidP="007A5C0B">
      <w:pPr>
        <w:autoSpaceDE w:val="0"/>
        <w:autoSpaceDN w:val="0"/>
        <w:adjustRightInd w:val="0"/>
        <w:ind w:left="1134" w:hanging="425"/>
        <w:jc w:val="both"/>
        <w:rPr>
          <w:lang w:val="es-AR"/>
        </w:rPr>
      </w:pPr>
      <w:r>
        <w:rPr>
          <w:lang w:val="es-AR"/>
        </w:rPr>
        <w:t>9</w:t>
      </w:r>
      <w:r w:rsidRPr="00C4130C">
        <w:rPr>
          <w:lang w:val="es-AR"/>
        </w:rPr>
        <w:t xml:space="preserve">. </w:t>
      </w:r>
      <w:r>
        <w:rPr>
          <w:lang w:val="es-AR"/>
        </w:rPr>
        <w:t xml:space="preserve">   </w:t>
      </w:r>
      <w:r w:rsidRPr="00077AD0">
        <w:rPr>
          <w:lang w:val="es-AR"/>
        </w:rPr>
        <w:t>A hozzáadott értékadó hiány vizsgálata Romániában [Analiza diferenţei de Taxă pe Valoarea Adăugată din România] - proiect finantat de Institutul Programelor de Cercetare al Fundaţiei Sapientia (IPC), 01.03.2017- 31.08.2018</w:t>
      </w:r>
      <w:r w:rsidRPr="00C4130C">
        <w:rPr>
          <w:lang w:val="es-AR"/>
        </w:rPr>
        <w:t xml:space="preserve">, </w:t>
      </w:r>
      <w:r w:rsidRPr="00247217">
        <w:rPr>
          <w:i/>
          <w:lang w:val="es-AR"/>
        </w:rPr>
        <w:t>membru</w:t>
      </w:r>
      <w:r>
        <w:rPr>
          <w:i/>
          <w:lang w:val="es-AR"/>
        </w:rPr>
        <w:t xml:space="preserve"> proiect</w:t>
      </w:r>
    </w:p>
    <w:p w14:paraId="756A30F9" w14:textId="77777777" w:rsidR="007A5C0B" w:rsidRDefault="007A5C0B" w:rsidP="007A5C0B">
      <w:pPr>
        <w:autoSpaceDE w:val="0"/>
        <w:autoSpaceDN w:val="0"/>
        <w:adjustRightInd w:val="0"/>
        <w:ind w:left="1134" w:hanging="425"/>
        <w:jc w:val="both"/>
        <w:rPr>
          <w:lang w:val="es-AR"/>
        </w:rPr>
      </w:pPr>
      <w:r>
        <w:rPr>
          <w:lang w:val="es-AR"/>
        </w:rPr>
        <w:t>10</w:t>
      </w:r>
      <w:r w:rsidRPr="00C4130C">
        <w:rPr>
          <w:lang w:val="es-AR"/>
        </w:rPr>
        <w:t xml:space="preserve">. </w:t>
      </w:r>
      <w:r w:rsidRPr="00077AD0">
        <w:rPr>
          <w:lang w:val="es-AR"/>
        </w:rPr>
        <w:t>Empowering regional stakeholders for realising the full potential of European bioeconomy (POWER4BIO) - H2020-RUR-2018-1/2018-2020</w:t>
      </w:r>
      <w:r>
        <w:rPr>
          <w:lang w:val="es-AR"/>
        </w:rPr>
        <w:t>,</w:t>
      </w:r>
      <w:r w:rsidRPr="00077AD0">
        <w:rPr>
          <w:lang w:val="es-AR"/>
        </w:rPr>
        <w:t xml:space="preserve"> </w:t>
      </w:r>
      <w:r w:rsidRPr="00C4130C">
        <w:rPr>
          <w:lang w:val="es-AR"/>
        </w:rPr>
        <w:t xml:space="preserve"> </w:t>
      </w:r>
      <w:r w:rsidRPr="00247217">
        <w:rPr>
          <w:i/>
          <w:lang w:val="es-AR"/>
        </w:rPr>
        <w:t>membru</w:t>
      </w:r>
      <w:r>
        <w:rPr>
          <w:i/>
          <w:lang w:val="es-AR"/>
        </w:rPr>
        <w:t xml:space="preserve"> proiect</w:t>
      </w:r>
    </w:p>
    <w:p w14:paraId="05E5A65D" w14:textId="77777777" w:rsidR="007A5C0B" w:rsidRDefault="007A5C0B" w:rsidP="007A5C0B">
      <w:pPr>
        <w:autoSpaceDE w:val="0"/>
        <w:autoSpaceDN w:val="0"/>
        <w:adjustRightInd w:val="0"/>
        <w:ind w:left="1134" w:hanging="425"/>
        <w:jc w:val="both"/>
        <w:rPr>
          <w:i/>
          <w:lang w:val="es-AR"/>
        </w:rPr>
      </w:pPr>
      <w:r>
        <w:rPr>
          <w:lang w:val="es-AR"/>
        </w:rPr>
        <w:t xml:space="preserve">11. </w:t>
      </w:r>
      <w:r w:rsidRPr="00077AD0">
        <w:rPr>
          <w:lang w:val="es-AR"/>
        </w:rPr>
        <w:t xml:space="preserve">Environmentally sound Farming and Forestry through Effective Contract Targeting </w:t>
      </w:r>
      <w:r>
        <w:rPr>
          <w:lang w:val="es-AR"/>
        </w:rPr>
        <w:t>(EFFECT) -</w:t>
      </w:r>
      <w:r w:rsidRPr="00C4130C">
        <w:rPr>
          <w:lang w:val="es-AR"/>
        </w:rPr>
        <w:t xml:space="preserve"> H2020</w:t>
      </w:r>
      <w:r w:rsidRPr="00247217">
        <w:t xml:space="preserve"> </w:t>
      </w:r>
      <w:r w:rsidRPr="00247217">
        <w:rPr>
          <w:lang w:val="es-AR"/>
        </w:rPr>
        <w:t>RUR-03-2018</w:t>
      </w:r>
      <w:r>
        <w:rPr>
          <w:lang w:val="es-AR"/>
        </w:rPr>
        <w:t>/2019-2022</w:t>
      </w:r>
      <w:r w:rsidRPr="00C4130C">
        <w:rPr>
          <w:lang w:val="es-AR"/>
        </w:rPr>
        <w:t xml:space="preserve">, </w:t>
      </w:r>
      <w:r w:rsidRPr="00247217">
        <w:rPr>
          <w:i/>
          <w:lang w:val="es-AR"/>
        </w:rPr>
        <w:t>membru</w:t>
      </w:r>
      <w:r>
        <w:rPr>
          <w:i/>
          <w:lang w:val="es-AR"/>
        </w:rPr>
        <w:t xml:space="preserve"> proiect</w:t>
      </w:r>
    </w:p>
    <w:p w14:paraId="562BF275" w14:textId="77777777" w:rsidR="007A5C0B" w:rsidRDefault="007A5C0B" w:rsidP="007A5C0B">
      <w:pPr>
        <w:autoSpaceDE w:val="0"/>
        <w:autoSpaceDN w:val="0"/>
        <w:adjustRightInd w:val="0"/>
        <w:ind w:left="1134" w:hanging="425"/>
        <w:jc w:val="both"/>
        <w:rPr>
          <w:i/>
          <w:lang w:val="es-AR"/>
        </w:rPr>
      </w:pPr>
      <w:r w:rsidRPr="006405A6">
        <w:rPr>
          <w:lang w:val="es-AR"/>
        </w:rPr>
        <w:t>12. Impacts of agricultural policy on the regional adjustment in agriculture: A Hungarian-Slovenian comparison</w:t>
      </w:r>
      <w:r>
        <w:rPr>
          <w:lang w:val="es-AR"/>
        </w:rPr>
        <w:t xml:space="preserve"> - </w:t>
      </w:r>
      <w:r w:rsidRPr="00077AD0">
        <w:rPr>
          <w:lang w:val="es-AR"/>
        </w:rPr>
        <w:t xml:space="preserve">proiect finantat de </w:t>
      </w:r>
      <w:r>
        <w:rPr>
          <w:lang w:val="es-AR"/>
        </w:rPr>
        <w:t>Agenția de Cercetăre, Dezvoltare și Inovare</w:t>
      </w:r>
      <w:r w:rsidRPr="00A52824">
        <w:rPr>
          <w:lang w:val="es-AR"/>
        </w:rPr>
        <w:t xml:space="preserve"> din Ungaria</w:t>
      </w:r>
      <w:r>
        <w:rPr>
          <w:lang w:val="es-AR"/>
        </w:rPr>
        <w:t xml:space="preserve"> (OTKA/NKFIH)</w:t>
      </w:r>
      <w:r w:rsidRPr="00A52824">
        <w:rPr>
          <w:lang w:val="es-AR"/>
        </w:rPr>
        <w:t xml:space="preserve"> </w:t>
      </w:r>
      <w:r>
        <w:rPr>
          <w:lang w:val="es-AR"/>
        </w:rPr>
        <w:t xml:space="preserve">2018-2021, </w:t>
      </w:r>
      <w:r w:rsidRPr="00247217">
        <w:rPr>
          <w:i/>
          <w:lang w:val="es-AR"/>
        </w:rPr>
        <w:t>membru</w:t>
      </w:r>
      <w:r>
        <w:rPr>
          <w:i/>
          <w:lang w:val="es-AR"/>
        </w:rPr>
        <w:t xml:space="preserve"> proiect</w:t>
      </w:r>
    </w:p>
    <w:p w14:paraId="6F0166F1" w14:textId="77777777" w:rsidR="007A5C0B" w:rsidRDefault="007A5C0B" w:rsidP="007A5C0B">
      <w:pPr>
        <w:autoSpaceDE w:val="0"/>
        <w:autoSpaceDN w:val="0"/>
        <w:adjustRightInd w:val="0"/>
        <w:ind w:left="1134" w:hanging="425"/>
        <w:jc w:val="both"/>
        <w:rPr>
          <w:lang w:val="es-AR"/>
        </w:rPr>
      </w:pPr>
      <w:r>
        <w:rPr>
          <w:lang w:val="es-AR"/>
        </w:rPr>
        <w:t xml:space="preserve">13. </w:t>
      </w:r>
      <w:r w:rsidRPr="00C41457">
        <w:rPr>
          <w:lang w:val="es-AR"/>
        </w:rPr>
        <w:t>A devizaárfolyam volatilitásának vizsgálata a közép-kelet-európai országokban és ennek hatásai különböző gazdasági ágazatok teljesítményére</w:t>
      </w:r>
      <w:r>
        <w:rPr>
          <w:lang w:val="es-AR"/>
        </w:rPr>
        <w:t xml:space="preserve"> [Impactul volatilitatii cursului valutar in diferitele sectoare din tarile Central si Est Europene]</w:t>
      </w:r>
      <w:r w:rsidRPr="00C41457">
        <w:rPr>
          <w:lang w:val="es-AR"/>
        </w:rPr>
        <w:t xml:space="preserve">, </w:t>
      </w:r>
      <w:r>
        <w:rPr>
          <w:lang w:val="es-AR"/>
        </w:rPr>
        <w:t xml:space="preserve">Fundatia </w:t>
      </w:r>
      <w:r w:rsidRPr="00C41457">
        <w:rPr>
          <w:lang w:val="es-AR"/>
        </w:rPr>
        <w:t xml:space="preserve">PALLAS ATHENE DOMUS EDUCATIONIS, 2019/2020, 01.10.2019 – 30.09.2022, </w:t>
      </w:r>
      <w:r>
        <w:rPr>
          <w:lang w:val="es-AR"/>
        </w:rPr>
        <w:t>Membrii</w:t>
      </w:r>
      <w:r w:rsidRPr="00C41457">
        <w:rPr>
          <w:lang w:val="es-AR"/>
        </w:rPr>
        <w:t xml:space="preserve">: </w:t>
      </w:r>
      <w:r>
        <w:rPr>
          <w:lang w:val="es-AR"/>
        </w:rPr>
        <w:t xml:space="preserve">dr. </w:t>
      </w:r>
      <w:r w:rsidRPr="00C41457">
        <w:rPr>
          <w:lang w:val="es-AR"/>
        </w:rPr>
        <w:t>Debrenti Edith</w:t>
      </w:r>
      <w:r>
        <w:rPr>
          <w:lang w:val="es-AR"/>
        </w:rPr>
        <w:t xml:space="preserve"> (director proiect),</w:t>
      </w:r>
      <w:r w:rsidRPr="00C41457">
        <w:rPr>
          <w:lang w:val="es-AR"/>
        </w:rPr>
        <w:t xml:space="preserve"> </w:t>
      </w:r>
      <w:r>
        <w:rPr>
          <w:lang w:val="es-AR"/>
        </w:rPr>
        <w:t>prof. dr. Fogarasi József, Benedek Johanna</w:t>
      </w:r>
      <w:r w:rsidRPr="00C41457">
        <w:rPr>
          <w:lang w:val="es-AR"/>
        </w:rPr>
        <w:t xml:space="preserve">, </w:t>
      </w:r>
      <w:r>
        <w:rPr>
          <w:lang w:val="es-AR"/>
        </w:rPr>
        <w:t>Universitatea Crestina Partium</w:t>
      </w:r>
      <w:r w:rsidRPr="00C41457">
        <w:rPr>
          <w:lang w:val="es-AR"/>
        </w:rPr>
        <w:t>.</w:t>
      </w:r>
    </w:p>
    <w:p w14:paraId="23D70FBB" w14:textId="77777777" w:rsidR="007A5C0B" w:rsidRPr="00C41457" w:rsidRDefault="007A5C0B" w:rsidP="007A5C0B">
      <w:pPr>
        <w:autoSpaceDE w:val="0"/>
        <w:autoSpaceDN w:val="0"/>
        <w:adjustRightInd w:val="0"/>
        <w:ind w:left="1134" w:hanging="425"/>
        <w:jc w:val="both"/>
        <w:rPr>
          <w:lang w:val="es-AR"/>
        </w:rPr>
      </w:pPr>
      <w:r>
        <w:rPr>
          <w:lang w:val="es-AR"/>
        </w:rPr>
        <w:t xml:space="preserve">14.  </w:t>
      </w:r>
      <w:r w:rsidRPr="006E0AF8">
        <w:rPr>
          <w:lang w:val="es-AR"/>
        </w:rPr>
        <w:t>A partiumi munkaerőpiac sajátosságainak tanulmányozása</w:t>
      </w:r>
      <w:r>
        <w:rPr>
          <w:lang w:val="es-AR"/>
        </w:rPr>
        <w:t xml:space="preserve"> [Studiul petei muncii din Partium]</w:t>
      </w:r>
      <w:r w:rsidRPr="00C41457">
        <w:rPr>
          <w:lang w:val="es-AR"/>
        </w:rPr>
        <w:t xml:space="preserve">, </w:t>
      </w:r>
      <w:r>
        <w:rPr>
          <w:lang w:val="es-AR"/>
        </w:rPr>
        <w:t xml:space="preserve">Fundatia </w:t>
      </w:r>
      <w:r w:rsidRPr="00C41457">
        <w:rPr>
          <w:lang w:val="es-AR"/>
        </w:rPr>
        <w:t xml:space="preserve">PALLAS ATHENE DOMUS EDUCATIONIS, 2019/2020, 01.10.2019 – 30.09.2022, </w:t>
      </w:r>
      <w:r>
        <w:rPr>
          <w:lang w:val="es-AR"/>
        </w:rPr>
        <w:t>Membrii</w:t>
      </w:r>
      <w:r w:rsidRPr="00C41457">
        <w:rPr>
          <w:lang w:val="es-AR"/>
        </w:rPr>
        <w:t xml:space="preserve">: </w:t>
      </w:r>
      <w:r>
        <w:rPr>
          <w:lang w:val="es-AR"/>
        </w:rPr>
        <w:t>prof. dr. Fogarasi József  (director proiect),</w:t>
      </w:r>
      <w:r w:rsidRPr="00C41457">
        <w:rPr>
          <w:lang w:val="es-AR"/>
        </w:rPr>
        <w:t xml:space="preserve"> </w:t>
      </w:r>
      <w:r>
        <w:rPr>
          <w:lang w:val="es-AR"/>
        </w:rPr>
        <w:t>dr. Szabó Árpád, Vigh Enikő Zita</w:t>
      </w:r>
      <w:r w:rsidRPr="00C41457">
        <w:rPr>
          <w:lang w:val="es-AR"/>
        </w:rPr>
        <w:t xml:space="preserve">, </w:t>
      </w:r>
      <w:r>
        <w:rPr>
          <w:lang w:val="es-AR"/>
        </w:rPr>
        <w:t>Universitatea Crestina Partium</w:t>
      </w:r>
      <w:r w:rsidRPr="00C41457">
        <w:rPr>
          <w:lang w:val="es-AR"/>
        </w:rPr>
        <w:t>.</w:t>
      </w:r>
    </w:p>
    <w:p w14:paraId="0C834D3B" w14:textId="77777777" w:rsidR="007A5C0B" w:rsidRPr="00C41457" w:rsidRDefault="007A5C0B" w:rsidP="007A5C0B">
      <w:pPr>
        <w:autoSpaceDE w:val="0"/>
        <w:autoSpaceDN w:val="0"/>
        <w:adjustRightInd w:val="0"/>
        <w:ind w:left="1134" w:hanging="425"/>
        <w:jc w:val="both"/>
        <w:rPr>
          <w:lang w:val="es-AR"/>
        </w:rPr>
      </w:pPr>
    </w:p>
    <w:p w14:paraId="2436912C" w14:textId="77777777" w:rsidR="007A5C0B" w:rsidRDefault="007A5C0B" w:rsidP="007A5C0B">
      <w:pPr>
        <w:autoSpaceDE w:val="0"/>
        <w:autoSpaceDN w:val="0"/>
        <w:adjustRightInd w:val="0"/>
        <w:jc w:val="both"/>
        <w:rPr>
          <w:b/>
          <w:lang w:val="es-AR"/>
        </w:rPr>
      </w:pPr>
    </w:p>
    <w:p w14:paraId="5C6C1C6D" w14:textId="77777777" w:rsidR="007A5C0B" w:rsidRDefault="007A5C0B" w:rsidP="007A5C0B">
      <w:pPr>
        <w:autoSpaceDE w:val="0"/>
        <w:autoSpaceDN w:val="0"/>
        <w:adjustRightInd w:val="0"/>
        <w:jc w:val="both"/>
        <w:rPr>
          <w:b/>
          <w:lang w:val="es-AR"/>
        </w:rPr>
      </w:pPr>
      <w:r>
        <w:rPr>
          <w:b/>
          <w:lang w:val="es-AR"/>
        </w:rPr>
        <w:t>H. CREAŢIA ARTISTICĂ</w:t>
      </w:r>
    </w:p>
    <w:p w14:paraId="3A8B5A77" w14:textId="77777777" w:rsidR="007A5C0B" w:rsidRDefault="007A5C0B" w:rsidP="007A5C0B">
      <w:pPr>
        <w:autoSpaceDE w:val="0"/>
        <w:autoSpaceDN w:val="0"/>
        <w:adjustRightInd w:val="0"/>
        <w:jc w:val="both"/>
        <w:rPr>
          <w:b/>
        </w:rPr>
      </w:pPr>
    </w:p>
    <w:p w14:paraId="0F1A4B0B" w14:textId="77777777" w:rsidR="007A5C0B" w:rsidRDefault="007A5C0B" w:rsidP="007A5C0B">
      <w:pPr>
        <w:autoSpaceDE w:val="0"/>
        <w:autoSpaceDN w:val="0"/>
        <w:adjustRightInd w:val="0"/>
        <w:jc w:val="both"/>
        <w:rPr>
          <w:b/>
        </w:rPr>
      </w:pPr>
      <w:r>
        <w:rPr>
          <w:b/>
        </w:rPr>
        <w:t>I. PREMII, DISTINCŢII</w:t>
      </w:r>
    </w:p>
    <w:p w14:paraId="7EBDA73B" w14:textId="77777777" w:rsidR="007A5C0B" w:rsidRDefault="007A5C0B" w:rsidP="007A5C0B">
      <w:pPr>
        <w:autoSpaceDE w:val="0"/>
        <w:autoSpaceDN w:val="0"/>
        <w:adjustRightInd w:val="0"/>
        <w:jc w:val="both"/>
        <w:rPr>
          <w:b/>
        </w:rPr>
      </w:pPr>
    </w:p>
    <w:p w14:paraId="4CC57227" w14:textId="77777777" w:rsidR="007A5C0B" w:rsidRDefault="007A5C0B" w:rsidP="007A5C0B">
      <w:pPr>
        <w:autoSpaceDE w:val="0"/>
        <w:autoSpaceDN w:val="0"/>
        <w:adjustRightInd w:val="0"/>
        <w:jc w:val="both"/>
        <w:rPr>
          <w:b/>
        </w:rPr>
      </w:pPr>
      <w:r>
        <w:rPr>
          <w:b/>
        </w:rPr>
        <w:t>J. ALTE REALIZĂRI SEMNIFICATIVE</w:t>
      </w:r>
    </w:p>
    <w:p w14:paraId="4DB9156A" w14:textId="77777777" w:rsidR="007A5C0B" w:rsidRDefault="007A5C0B" w:rsidP="007A5C0B">
      <w:pPr>
        <w:pStyle w:val="Default"/>
        <w:rPr>
          <w:color w:val="auto"/>
          <w:lang w:val="ro-RO"/>
        </w:rPr>
      </w:pPr>
    </w:p>
    <w:p w14:paraId="507755C7" w14:textId="77777777" w:rsidR="007A5C0B" w:rsidRDefault="007A5C0B" w:rsidP="007A5C0B">
      <w:pPr>
        <w:pStyle w:val="Default"/>
        <w:rPr>
          <w:b/>
          <w:bCs/>
          <w:color w:val="auto"/>
          <w:lang w:val="ro-RO"/>
        </w:rPr>
      </w:pPr>
      <w:r>
        <w:rPr>
          <w:b/>
          <w:bCs/>
          <w:color w:val="auto"/>
          <w:lang w:val="ro-RO"/>
        </w:rPr>
        <w:t xml:space="preserve">Data: </w:t>
      </w:r>
      <w:bookmarkStart w:id="10" w:name="_Hlk535838632"/>
      <w:r>
        <w:rPr>
          <w:b/>
          <w:bCs/>
          <w:color w:val="auto"/>
          <w:lang w:val="ro-RO"/>
        </w:rPr>
        <w:t>12 aprilie 202</w:t>
      </w:r>
      <w:bookmarkEnd w:id="10"/>
      <w:r>
        <w:rPr>
          <w:b/>
          <w:bCs/>
          <w:color w:val="auto"/>
          <w:lang w:val="ro-RO"/>
        </w:rPr>
        <w:t>3</w:t>
      </w:r>
    </w:p>
    <w:p w14:paraId="0D229E12" w14:textId="77777777" w:rsidR="007A5C0B" w:rsidRPr="00E010A9" w:rsidRDefault="007A5C0B" w:rsidP="007A5C0B">
      <w:pPr>
        <w:pStyle w:val="Default"/>
        <w:jc w:val="right"/>
        <w:rPr>
          <w:rFonts w:ascii="Times" w:hAnsi="Times"/>
          <w:lang w:val="ro-RO"/>
        </w:rPr>
      </w:pPr>
      <w:r>
        <w:rPr>
          <w:b/>
          <w:bCs/>
          <w:color w:val="auto"/>
          <w:lang w:val="ro-RO"/>
        </w:rPr>
        <w:t xml:space="preserve">Semnătura: </w:t>
      </w:r>
      <w:r w:rsidRPr="00E010A9">
        <w:rPr>
          <w:rFonts w:ascii="Times" w:hAnsi="Times"/>
          <w:lang w:val="ro-RO"/>
        </w:rPr>
        <w:t xml:space="preserve">                            </w:t>
      </w:r>
    </w:p>
    <w:p w14:paraId="0416C5CD" w14:textId="77777777" w:rsidR="007A5C0B" w:rsidRPr="00E010A9" w:rsidRDefault="007A5C0B" w:rsidP="007A5C0B">
      <w:pPr>
        <w:spacing w:before="120" w:after="120"/>
        <w:ind w:left="360"/>
        <w:rPr>
          <w:lang w:val="ro-RO"/>
        </w:rPr>
      </w:pPr>
      <w:r w:rsidRPr="00E010A9">
        <w:rPr>
          <w:rFonts w:ascii="Times" w:hAnsi="Times"/>
          <w:lang w:val="ro-RO"/>
        </w:rPr>
        <w:tab/>
      </w:r>
      <w:r w:rsidRPr="00E010A9">
        <w:rPr>
          <w:rFonts w:ascii="Times" w:hAnsi="Times"/>
          <w:lang w:val="ro-RO"/>
        </w:rPr>
        <w:tab/>
      </w:r>
      <w:r w:rsidRPr="00E010A9">
        <w:rPr>
          <w:rFonts w:ascii="Times" w:hAnsi="Times"/>
          <w:lang w:val="ro-RO"/>
        </w:rPr>
        <w:tab/>
      </w:r>
      <w:r w:rsidRPr="00E010A9">
        <w:rPr>
          <w:rFonts w:ascii="Times" w:hAnsi="Times"/>
          <w:lang w:val="ro-RO"/>
        </w:rPr>
        <w:tab/>
      </w:r>
      <w:r w:rsidRPr="00E010A9">
        <w:rPr>
          <w:rFonts w:ascii="Times" w:hAnsi="Times"/>
          <w:lang w:val="ro-RO"/>
        </w:rPr>
        <w:tab/>
      </w:r>
      <w:r w:rsidRPr="00E010A9">
        <w:rPr>
          <w:rFonts w:ascii="Times" w:hAnsi="Times"/>
          <w:lang w:val="ro-RO"/>
        </w:rPr>
        <w:tab/>
      </w:r>
      <w:r w:rsidRPr="00E010A9">
        <w:rPr>
          <w:rFonts w:ascii="Times" w:hAnsi="Times"/>
          <w:lang w:val="ro-RO"/>
        </w:rPr>
        <w:tab/>
      </w:r>
    </w:p>
    <w:p w14:paraId="78AEF1DB" w14:textId="77777777" w:rsidR="00CA4D52" w:rsidRPr="00C73AAD" w:rsidRDefault="00CA4D52" w:rsidP="007A5C0B">
      <w:pPr>
        <w:jc w:val="center"/>
      </w:pPr>
    </w:p>
    <w:sectPr w:rsidR="00CA4D52" w:rsidRPr="00C73AAD" w:rsidSect="005A2FEF">
      <w:headerReference w:type="default" r:id="rId28"/>
      <w:pgSz w:w="11907" w:h="16839" w:code="9"/>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7EA7C" w14:textId="77777777" w:rsidR="00D05A30" w:rsidRDefault="00D05A30" w:rsidP="00877696">
      <w:r>
        <w:separator/>
      </w:r>
    </w:p>
  </w:endnote>
  <w:endnote w:type="continuationSeparator" w:id="0">
    <w:p w14:paraId="227A545D" w14:textId="77777777" w:rsidR="00D05A30" w:rsidRDefault="00D05A30" w:rsidP="0087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B06040202020202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8D967" w14:textId="77777777" w:rsidR="00D05A30" w:rsidRDefault="00D05A30" w:rsidP="00877696">
      <w:r>
        <w:separator/>
      </w:r>
    </w:p>
  </w:footnote>
  <w:footnote w:type="continuationSeparator" w:id="0">
    <w:p w14:paraId="32BAEC85" w14:textId="77777777" w:rsidR="00D05A30" w:rsidRDefault="00D05A30" w:rsidP="00877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65187" w14:textId="3C3FC6F8" w:rsidR="00877696" w:rsidRPr="00EC4025" w:rsidRDefault="00EC4025">
    <w:pPr>
      <w:pStyle w:val="lfej"/>
      <w:rPr>
        <w:lang w:val="hu-HU"/>
      </w:rPr>
    </w:pPr>
    <w:proofErr w:type="spellStart"/>
    <w:r>
      <w:rPr>
        <w:lang w:val="hu-HU"/>
      </w:rPr>
      <w:t>Anexa</w:t>
    </w:r>
    <w:proofErr w:type="spellEnd"/>
    <w:r>
      <w:rPr>
        <w:lang w:val="hu-HU"/>
      </w:rPr>
      <w:t xml:space="preserve">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E6F27"/>
    <w:multiLevelType w:val="hybridMultilevel"/>
    <w:tmpl w:val="EDB03CE2"/>
    <w:lvl w:ilvl="0" w:tplc="76147F08">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 w15:restartNumberingAfterBreak="0">
    <w:nsid w:val="32343D5A"/>
    <w:multiLevelType w:val="hybridMultilevel"/>
    <w:tmpl w:val="418E6A4A"/>
    <w:lvl w:ilvl="0" w:tplc="B71056E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3FAD1E49"/>
    <w:multiLevelType w:val="hybridMultilevel"/>
    <w:tmpl w:val="19A411F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48830B20"/>
    <w:multiLevelType w:val="hybridMultilevel"/>
    <w:tmpl w:val="014ADB5A"/>
    <w:lvl w:ilvl="0" w:tplc="040E0003">
      <w:start w:val="1"/>
      <w:numFmt w:val="bullet"/>
      <w:lvlText w:val="o"/>
      <w:lvlJc w:val="left"/>
      <w:pPr>
        <w:tabs>
          <w:tab w:val="num" w:pos="1064"/>
        </w:tabs>
        <w:ind w:left="1064" w:hanging="360"/>
      </w:pPr>
      <w:rPr>
        <w:rFonts w:ascii="Courier New" w:hAnsi="Courier New" w:cs="Courier New" w:hint="default"/>
      </w:rPr>
    </w:lvl>
    <w:lvl w:ilvl="1" w:tplc="040E0019" w:tentative="1">
      <w:start w:val="1"/>
      <w:numFmt w:val="lowerLetter"/>
      <w:lvlText w:val="%2."/>
      <w:lvlJc w:val="left"/>
      <w:pPr>
        <w:tabs>
          <w:tab w:val="num" w:pos="1860"/>
        </w:tabs>
        <w:ind w:left="1860" w:hanging="360"/>
      </w:pPr>
    </w:lvl>
    <w:lvl w:ilvl="2" w:tplc="040E001B" w:tentative="1">
      <w:start w:val="1"/>
      <w:numFmt w:val="lowerRoman"/>
      <w:lvlText w:val="%3."/>
      <w:lvlJc w:val="right"/>
      <w:pPr>
        <w:tabs>
          <w:tab w:val="num" w:pos="2580"/>
        </w:tabs>
        <w:ind w:left="2580" w:hanging="180"/>
      </w:pPr>
    </w:lvl>
    <w:lvl w:ilvl="3" w:tplc="040E000F" w:tentative="1">
      <w:start w:val="1"/>
      <w:numFmt w:val="decimal"/>
      <w:lvlText w:val="%4."/>
      <w:lvlJc w:val="left"/>
      <w:pPr>
        <w:tabs>
          <w:tab w:val="num" w:pos="3300"/>
        </w:tabs>
        <w:ind w:left="3300" w:hanging="360"/>
      </w:pPr>
    </w:lvl>
    <w:lvl w:ilvl="4" w:tplc="040E0019" w:tentative="1">
      <w:start w:val="1"/>
      <w:numFmt w:val="lowerLetter"/>
      <w:lvlText w:val="%5."/>
      <w:lvlJc w:val="left"/>
      <w:pPr>
        <w:tabs>
          <w:tab w:val="num" w:pos="4020"/>
        </w:tabs>
        <w:ind w:left="4020" w:hanging="360"/>
      </w:pPr>
    </w:lvl>
    <w:lvl w:ilvl="5" w:tplc="040E001B" w:tentative="1">
      <w:start w:val="1"/>
      <w:numFmt w:val="lowerRoman"/>
      <w:lvlText w:val="%6."/>
      <w:lvlJc w:val="right"/>
      <w:pPr>
        <w:tabs>
          <w:tab w:val="num" w:pos="4740"/>
        </w:tabs>
        <w:ind w:left="4740" w:hanging="180"/>
      </w:pPr>
    </w:lvl>
    <w:lvl w:ilvl="6" w:tplc="040E000F" w:tentative="1">
      <w:start w:val="1"/>
      <w:numFmt w:val="decimal"/>
      <w:lvlText w:val="%7."/>
      <w:lvlJc w:val="left"/>
      <w:pPr>
        <w:tabs>
          <w:tab w:val="num" w:pos="5460"/>
        </w:tabs>
        <w:ind w:left="5460" w:hanging="360"/>
      </w:pPr>
    </w:lvl>
    <w:lvl w:ilvl="7" w:tplc="040E0019" w:tentative="1">
      <w:start w:val="1"/>
      <w:numFmt w:val="lowerLetter"/>
      <w:lvlText w:val="%8."/>
      <w:lvlJc w:val="left"/>
      <w:pPr>
        <w:tabs>
          <w:tab w:val="num" w:pos="6180"/>
        </w:tabs>
        <w:ind w:left="6180" w:hanging="360"/>
      </w:pPr>
    </w:lvl>
    <w:lvl w:ilvl="8" w:tplc="040E001B" w:tentative="1">
      <w:start w:val="1"/>
      <w:numFmt w:val="lowerRoman"/>
      <w:lvlText w:val="%9."/>
      <w:lvlJc w:val="right"/>
      <w:pPr>
        <w:tabs>
          <w:tab w:val="num" w:pos="6900"/>
        </w:tabs>
        <w:ind w:left="6900" w:hanging="180"/>
      </w:pPr>
    </w:lvl>
  </w:abstractNum>
  <w:abstractNum w:abstractNumId="4" w15:restartNumberingAfterBreak="0">
    <w:nsid w:val="49BF6981"/>
    <w:multiLevelType w:val="singleLevel"/>
    <w:tmpl w:val="7772BFEA"/>
    <w:lvl w:ilvl="0">
      <w:start w:val="1"/>
      <w:numFmt w:val="decimal"/>
      <w:lvlText w:val="%1."/>
      <w:lvlJc w:val="left"/>
      <w:pPr>
        <w:tabs>
          <w:tab w:val="num" w:pos="1080"/>
        </w:tabs>
        <w:ind w:left="1080" w:hanging="360"/>
      </w:pPr>
      <w:rPr>
        <w:rFonts w:hint="default"/>
      </w:rPr>
    </w:lvl>
  </w:abstractNum>
  <w:abstractNum w:abstractNumId="5" w15:restartNumberingAfterBreak="0">
    <w:nsid w:val="4A1E2515"/>
    <w:multiLevelType w:val="hybridMultilevel"/>
    <w:tmpl w:val="82FC6A8E"/>
    <w:lvl w:ilvl="0" w:tplc="F53215EC">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15:restartNumberingAfterBreak="0">
    <w:nsid w:val="56A37E21"/>
    <w:multiLevelType w:val="hybridMultilevel"/>
    <w:tmpl w:val="E356158E"/>
    <w:lvl w:ilvl="0" w:tplc="F64EBB10">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 w15:restartNumberingAfterBreak="0">
    <w:nsid w:val="6C414B74"/>
    <w:multiLevelType w:val="hybridMultilevel"/>
    <w:tmpl w:val="76C87B1A"/>
    <w:lvl w:ilvl="0" w:tplc="70F861B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615455147">
    <w:abstractNumId w:val="4"/>
  </w:num>
  <w:num w:numId="2" w16cid:durableId="1526944378">
    <w:abstractNumId w:val="1"/>
  </w:num>
  <w:num w:numId="3" w16cid:durableId="1684169306">
    <w:abstractNumId w:val="3"/>
  </w:num>
  <w:num w:numId="4" w16cid:durableId="1668825072">
    <w:abstractNumId w:val="2"/>
  </w:num>
  <w:num w:numId="5" w16cid:durableId="40906244">
    <w:abstractNumId w:val="7"/>
  </w:num>
  <w:num w:numId="6" w16cid:durableId="1377583114">
    <w:abstractNumId w:val="5"/>
  </w:num>
  <w:num w:numId="7" w16cid:durableId="2007316545">
    <w:abstractNumId w:val="6"/>
  </w:num>
  <w:num w:numId="8" w16cid:durableId="99187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AAD"/>
    <w:rsid w:val="00015997"/>
    <w:rsid w:val="00064688"/>
    <w:rsid w:val="000A09B8"/>
    <w:rsid w:val="000B0B84"/>
    <w:rsid w:val="000B1B81"/>
    <w:rsid w:val="000E454D"/>
    <w:rsid w:val="00102483"/>
    <w:rsid w:val="00112293"/>
    <w:rsid w:val="00140F13"/>
    <w:rsid w:val="00142EBD"/>
    <w:rsid w:val="00151811"/>
    <w:rsid w:val="00155D2B"/>
    <w:rsid w:val="00187C80"/>
    <w:rsid w:val="00194238"/>
    <w:rsid w:val="001B5388"/>
    <w:rsid w:val="001C2F70"/>
    <w:rsid w:val="001C518A"/>
    <w:rsid w:val="001E1C67"/>
    <w:rsid w:val="00206C94"/>
    <w:rsid w:val="00244A9F"/>
    <w:rsid w:val="00273B5E"/>
    <w:rsid w:val="002903B8"/>
    <w:rsid w:val="002C1DBD"/>
    <w:rsid w:val="00301C10"/>
    <w:rsid w:val="00306AD3"/>
    <w:rsid w:val="00320439"/>
    <w:rsid w:val="003565C0"/>
    <w:rsid w:val="00372972"/>
    <w:rsid w:val="003F79CE"/>
    <w:rsid w:val="00423E8B"/>
    <w:rsid w:val="00450AFA"/>
    <w:rsid w:val="004546FC"/>
    <w:rsid w:val="00462BC9"/>
    <w:rsid w:val="00480540"/>
    <w:rsid w:val="004D6318"/>
    <w:rsid w:val="005021C2"/>
    <w:rsid w:val="00524819"/>
    <w:rsid w:val="00561B4C"/>
    <w:rsid w:val="0057341E"/>
    <w:rsid w:val="005A2FEF"/>
    <w:rsid w:val="005B25B5"/>
    <w:rsid w:val="005E7693"/>
    <w:rsid w:val="00624FDA"/>
    <w:rsid w:val="006F55B2"/>
    <w:rsid w:val="006F65A7"/>
    <w:rsid w:val="0071645B"/>
    <w:rsid w:val="00720A00"/>
    <w:rsid w:val="00731911"/>
    <w:rsid w:val="00787D74"/>
    <w:rsid w:val="00792BE3"/>
    <w:rsid w:val="007A5C0B"/>
    <w:rsid w:val="0081626E"/>
    <w:rsid w:val="00834361"/>
    <w:rsid w:val="00850840"/>
    <w:rsid w:val="00877696"/>
    <w:rsid w:val="00881461"/>
    <w:rsid w:val="00886BE0"/>
    <w:rsid w:val="008A0885"/>
    <w:rsid w:val="008A0FD1"/>
    <w:rsid w:val="009379A4"/>
    <w:rsid w:val="009A7280"/>
    <w:rsid w:val="009F626E"/>
    <w:rsid w:val="00A531DB"/>
    <w:rsid w:val="00A73E50"/>
    <w:rsid w:val="00A93C5C"/>
    <w:rsid w:val="00AA6055"/>
    <w:rsid w:val="00AB5CB2"/>
    <w:rsid w:val="00AC78FE"/>
    <w:rsid w:val="00AC7B1B"/>
    <w:rsid w:val="00B040DF"/>
    <w:rsid w:val="00B76FEA"/>
    <w:rsid w:val="00B915BD"/>
    <w:rsid w:val="00BA4B29"/>
    <w:rsid w:val="00BD0FCF"/>
    <w:rsid w:val="00BE025B"/>
    <w:rsid w:val="00BF5C9F"/>
    <w:rsid w:val="00C03924"/>
    <w:rsid w:val="00C06F48"/>
    <w:rsid w:val="00C11C9E"/>
    <w:rsid w:val="00C347DC"/>
    <w:rsid w:val="00C411E1"/>
    <w:rsid w:val="00C476CC"/>
    <w:rsid w:val="00C61B48"/>
    <w:rsid w:val="00C70558"/>
    <w:rsid w:val="00C73AAD"/>
    <w:rsid w:val="00CA4D52"/>
    <w:rsid w:val="00CC64D9"/>
    <w:rsid w:val="00D05A30"/>
    <w:rsid w:val="00D5293A"/>
    <w:rsid w:val="00E20041"/>
    <w:rsid w:val="00E61DFF"/>
    <w:rsid w:val="00EB299A"/>
    <w:rsid w:val="00EC4025"/>
    <w:rsid w:val="00EF3451"/>
    <w:rsid w:val="00F43F18"/>
    <w:rsid w:val="00F5308C"/>
    <w:rsid w:val="00F71598"/>
    <w:rsid w:val="00F75BCB"/>
    <w:rsid w:val="00F870F0"/>
    <w:rsid w:val="00FD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81039"/>
  <w15:docId w15:val="{173A7EC9-5E6F-4187-8966-397A7459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73AAD"/>
    <w:pPr>
      <w:spacing w:after="0" w:line="240" w:lineRule="auto"/>
    </w:pPr>
    <w:rPr>
      <w:rFonts w:ascii="Times New Roman" w:eastAsia="Times New Roman" w:hAnsi="Times New Roman" w:cs="Times New Roman"/>
      <w:sz w:val="24"/>
      <w:szCs w:val="24"/>
      <w:lang w:val="hu-HU" w:eastAsia="hu-HU"/>
    </w:rPr>
  </w:style>
  <w:style w:type="paragraph" w:styleId="Cmsor3">
    <w:name w:val="heading 3"/>
    <w:basedOn w:val="Norml"/>
    <w:next w:val="Norml"/>
    <w:link w:val="Cmsor3Char"/>
    <w:qFormat/>
    <w:rsid w:val="00AA6055"/>
    <w:pPr>
      <w:keepNext/>
      <w:jc w:val="center"/>
      <w:outlineLvl w:val="2"/>
    </w:pPr>
    <w:rPr>
      <w:sz w:val="28"/>
      <w:szCs w:val="20"/>
      <w:lang w:val="ro-RO"/>
    </w:rPr>
  </w:style>
  <w:style w:type="paragraph" w:styleId="Cmsor4">
    <w:name w:val="heading 4"/>
    <w:basedOn w:val="Norml"/>
    <w:next w:val="Norml"/>
    <w:link w:val="Cmsor4Char"/>
    <w:qFormat/>
    <w:rsid w:val="00AA6055"/>
    <w:pPr>
      <w:keepNext/>
      <w:jc w:val="both"/>
      <w:outlineLvl w:val="3"/>
    </w:pPr>
    <w:rPr>
      <w:szCs w:val="20"/>
      <w:lang w:val="ro-R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55D2B"/>
    <w:rPr>
      <w:rFonts w:ascii="Tahoma" w:eastAsiaTheme="minorHAnsi" w:hAnsi="Tahoma" w:cs="Tahoma"/>
      <w:sz w:val="16"/>
      <w:szCs w:val="16"/>
      <w:lang w:val="en-US" w:eastAsia="en-US"/>
    </w:rPr>
  </w:style>
  <w:style w:type="character" w:customStyle="1" w:styleId="BuborkszvegChar">
    <w:name w:val="Buborékszöveg Char"/>
    <w:basedOn w:val="Bekezdsalapbettpusa"/>
    <w:link w:val="Buborkszveg"/>
    <w:uiPriority w:val="99"/>
    <w:semiHidden/>
    <w:rsid w:val="00155D2B"/>
    <w:rPr>
      <w:rFonts w:ascii="Tahoma" w:hAnsi="Tahoma" w:cs="Tahoma"/>
      <w:sz w:val="16"/>
      <w:szCs w:val="16"/>
    </w:rPr>
  </w:style>
  <w:style w:type="table" w:styleId="Rcsostblzat">
    <w:name w:val="Table Grid"/>
    <w:basedOn w:val="Normltblzat"/>
    <w:uiPriority w:val="59"/>
    <w:rsid w:val="0015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877696"/>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lfejChar">
    <w:name w:val="Élőfej Char"/>
    <w:basedOn w:val="Bekezdsalapbettpusa"/>
    <w:link w:val="lfej"/>
    <w:uiPriority w:val="99"/>
    <w:rsid w:val="00877696"/>
  </w:style>
  <w:style w:type="paragraph" w:styleId="llb">
    <w:name w:val="footer"/>
    <w:basedOn w:val="Norml"/>
    <w:link w:val="llbChar"/>
    <w:uiPriority w:val="99"/>
    <w:unhideWhenUsed/>
    <w:rsid w:val="00877696"/>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llbChar">
    <w:name w:val="Élőláb Char"/>
    <w:basedOn w:val="Bekezdsalapbettpusa"/>
    <w:link w:val="llb"/>
    <w:uiPriority w:val="99"/>
    <w:rsid w:val="00877696"/>
  </w:style>
  <w:style w:type="character" w:styleId="Hiperhivatkozs">
    <w:name w:val="Hyperlink"/>
    <w:basedOn w:val="Bekezdsalapbettpusa"/>
    <w:uiPriority w:val="99"/>
    <w:unhideWhenUsed/>
    <w:rsid w:val="000B0B84"/>
    <w:rPr>
      <w:color w:val="0000FF" w:themeColor="hyperlink"/>
      <w:u w:val="single"/>
    </w:rPr>
  </w:style>
  <w:style w:type="character" w:customStyle="1" w:styleId="Cmsor3Char">
    <w:name w:val="Címsor 3 Char"/>
    <w:basedOn w:val="Bekezdsalapbettpusa"/>
    <w:link w:val="Cmsor3"/>
    <w:rsid w:val="00AA6055"/>
    <w:rPr>
      <w:rFonts w:ascii="Times New Roman" w:eastAsia="Times New Roman" w:hAnsi="Times New Roman" w:cs="Times New Roman"/>
      <w:sz w:val="28"/>
      <w:szCs w:val="20"/>
      <w:lang w:val="ro-RO" w:eastAsia="hu-HU"/>
    </w:rPr>
  </w:style>
  <w:style w:type="character" w:customStyle="1" w:styleId="Cmsor4Char">
    <w:name w:val="Címsor 4 Char"/>
    <w:basedOn w:val="Bekezdsalapbettpusa"/>
    <w:link w:val="Cmsor4"/>
    <w:rsid w:val="00AA6055"/>
    <w:rPr>
      <w:rFonts w:ascii="Times New Roman" w:eastAsia="Times New Roman" w:hAnsi="Times New Roman" w:cs="Times New Roman"/>
      <w:sz w:val="24"/>
      <w:szCs w:val="20"/>
      <w:lang w:val="ro-RO" w:eastAsia="hu-HU"/>
    </w:rPr>
  </w:style>
  <w:style w:type="paragraph" w:styleId="Listaszerbekezds">
    <w:name w:val="List Paragraph"/>
    <w:basedOn w:val="Norml"/>
    <w:uiPriority w:val="34"/>
    <w:qFormat/>
    <w:rsid w:val="00F7159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Bekezdsalapbettpusa"/>
    <w:rsid w:val="00142EBD"/>
  </w:style>
  <w:style w:type="paragraph" w:customStyle="1" w:styleId="Default">
    <w:name w:val="Default"/>
    <w:rsid w:val="007A5C0B"/>
    <w:pPr>
      <w:autoSpaceDE w:val="0"/>
      <w:autoSpaceDN w:val="0"/>
      <w:adjustRightInd w:val="0"/>
      <w:spacing w:after="0" w:line="240" w:lineRule="auto"/>
    </w:pPr>
    <w:rPr>
      <w:rFonts w:ascii="Times New Roman" w:hAnsi="Times New Roman" w:cs="Times New Roman"/>
      <w:color w:val="000000"/>
      <w:sz w:val="24"/>
      <w:szCs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46168">
      <w:bodyDiv w:val="1"/>
      <w:marLeft w:val="0"/>
      <w:marRight w:val="0"/>
      <w:marTop w:val="0"/>
      <w:marBottom w:val="0"/>
      <w:divBdr>
        <w:top w:val="none" w:sz="0" w:space="0" w:color="auto"/>
        <w:left w:val="none" w:sz="0" w:space="0" w:color="auto"/>
        <w:bottom w:val="none" w:sz="0" w:space="0" w:color="auto"/>
        <w:right w:val="none" w:sz="0" w:space="0" w:color="auto"/>
      </w:divBdr>
      <w:divsChild>
        <w:div w:id="765270541">
          <w:marLeft w:val="0"/>
          <w:marRight w:val="0"/>
          <w:marTop w:val="0"/>
          <w:marBottom w:val="0"/>
          <w:divBdr>
            <w:top w:val="none" w:sz="0" w:space="0" w:color="auto"/>
            <w:left w:val="none" w:sz="0" w:space="0" w:color="auto"/>
            <w:bottom w:val="none" w:sz="0" w:space="0" w:color="auto"/>
            <w:right w:val="none" w:sz="0" w:space="0" w:color="auto"/>
          </w:divBdr>
        </w:div>
        <w:div w:id="2012445149">
          <w:marLeft w:val="0"/>
          <w:marRight w:val="0"/>
          <w:marTop w:val="0"/>
          <w:marBottom w:val="0"/>
          <w:divBdr>
            <w:top w:val="none" w:sz="0" w:space="0" w:color="auto"/>
            <w:left w:val="none" w:sz="0" w:space="0" w:color="auto"/>
            <w:bottom w:val="none" w:sz="0" w:space="0" w:color="auto"/>
            <w:right w:val="none" w:sz="0" w:space="0" w:color="auto"/>
          </w:divBdr>
        </w:div>
        <w:div w:id="981930861">
          <w:marLeft w:val="0"/>
          <w:marRight w:val="0"/>
          <w:marTop w:val="0"/>
          <w:marBottom w:val="0"/>
          <w:divBdr>
            <w:top w:val="none" w:sz="0" w:space="0" w:color="auto"/>
            <w:left w:val="none" w:sz="0" w:space="0" w:color="auto"/>
            <w:bottom w:val="none" w:sz="0" w:space="0" w:color="auto"/>
            <w:right w:val="none" w:sz="0" w:space="0" w:color="auto"/>
          </w:divBdr>
        </w:div>
        <w:div w:id="1201628337">
          <w:marLeft w:val="0"/>
          <w:marRight w:val="0"/>
          <w:marTop w:val="0"/>
          <w:marBottom w:val="0"/>
          <w:divBdr>
            <w:top w:val="none" w:sz="0" w:space="0" w:color="auto"/>
            <w:left w:val="none" w:sz="0" w:space="0" w:color="auto"/>
            <w:bottom w:val="none" w:sz="0" w:space="0" w:color="auto"/>
            <w:right w:val="none" w:sz="0" w:space="0" w:color="auto"/>
          </w:divBdr>
        </w:div>
        <w:div w:id="25645654">
          <w:marLeft w:val="0"/>
          <w:marRight w:val="0"/>
          <w:marTop w:val="0"/>
          <w:marBottom w:val="0"/>
          <w:divBdr>
            <w:top w:val="none" w:sz="0" w:space="0" w:color="auto"/>
            <w:left w:val="none" w:sz="0" w:space="0" w:color="auto"/>
            <w:bottom w:val="none" w:sz="0" w:space="0" w:color="auto"/>
            <w:right w:val="none" w:sz="0" w:space="0" w:color="auto"/>
          </w:divBdr>
        </w:div>
        <w:div w:id="178812409">
          <w:marLeft w:val="0"/>
          <w:marRight w:val="0"/>
          <w:marTop w:val="0"/>
          <w:marBottom w:val="0"/>
          <w:divBdr>
            <w:top w:val="none" w:sz="0" w:space="0" w:color="auto"/>
            <w:left w:val="none" w:sz="0" w:space="0" w:color="auto"/>
            <w:bottom w:val="none" w:sz="0" w:space="0" w:color="auto"/>
            <w:right w:val="none" w:sz="0" w:space="0" w:color="auto"/>
          </w:divBdr>
          <w:divsChild>
            <w:div w:id="1151601057">
              <w:marLeft w:val="0"/>
              <w:marRight w:val="0"/>
              <w:marTop w:val="0"/>
              <w:marBottom w:val="0"/>
              <w:divBdr>
                <w:top w:val="none" w:sz="0" w:space="0" w:color="auto"/>
                <w:left w:val="none" w:sz="0" w:space="0" w:color="auto"/>
                <w:bottom w:val="none" w:sz="0" w:space="0" w:color="auto"/>
                <w:right w:val="none" w:sz="0" w:space="0" w:color="auto"/>
              </w:divBdr>
            </w:div>
            <w:div w:id="1566796103">
              <w:marLeft w:val="0"/>
              <w:marRight w:val="0"/>
              <w:marTop w:val="0"/>
              <w:marBottom w:val="0"/>
              <w:divBdr>
                <w:top w:val="none" w:sz="0" w:space="0" w:color="auto"/>
                <w:left w:val="none" w:sz="0" w:space="0" w:color="auto"/>
                <w:bottom w:val="none" w:sz="0" w:space="0" w:color="auto"/>
                <w:right w:val="none" w:sz="0" w:space="0" w:color="auto"/>
              </w:divBdr>
            </w:div>
            <w:div w:id="1815564352">
              <w:marLeft w:val="0"/>
              <w:marRight w:val="0"/>
              <w:marTop w:val="0"/>
              <w:marBottom w:val="0"/>
              <w:divBdr>
                <w:top w:val="none" w:sz="0" w:space="0" w:color="auto"/>
                <w:left w:val="none" w:sz="0" w:space="0" w:color="auto"/>
                <w:bottom w:val="none" w:sz="0" w:space="0" w:color="auto"/>
                <w:right w:val="none" w:sz="0" w:space="0" w:color="auto"/>
              </w:divBdr>
            </w:div>
            <w:div w:id="13637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aki.gov.hu/3388/" TargetMode="External"/><Relationship Id="rId13" Type="http://schemas.openxmlformats.org/officeDocument/2006/relationships/hyperlink" Target="http://dx.doi.org/10.1080/14631371003740639" TargetMode="External"/><Relationship Id="rId18" Type="http://schemas.openxmlformats.org/officeDocument/2006/relationships/hyperlink" Target="http://dx.doi.org/10.7896/j.1305" TargetMode="External"/><Relationship Id="rId26" Type="http://schemas.openxmlformats.org/officeDocument/2006/relationships/hyperlink" Target="http://dx.doi.org/10.1109/SISY56759.2022.10036314" TargetMode="External"/><Relationship Id="rId3" Type="http://schemas.openxmlformats.org/officeDocument/2006/relationships/settings" Target="settings.xml"/><Relationship Id="rId21" Type="http://schemas.openxmlformats.org/officeDocument/2006/relationships/hyperlink" Target="https://doi.org/10.7896/j.1729" TargetMode="External"/><Relationship Id="rId7" Type="http://schemas.openxmlformats.org/officeDocument/2006/relationships/hyperlink" Target="https://orcid.org/0000-0001-7989-8375" TargetMode="External"/><Relationship Id="rId12" Type="http://schemas.openxmlformats.org/officeDocument/2006/relationships/hyperlink" Target="http://dx.doi.org/10.1111/j.1477-9552.2008.00157.x" TargetMode="External"/><Relationship Id="rId17" Type="http://schemas.openxmlformats.org/officeDocument/2006/relationships/hyperlink" Target="https://doi.org/10.1111/1746-692X.12352" TargetMode="External"/><Relationship Id="rId25" Type="http://schemas.openxmlformats.org/officeDocument/2006/relationships/hyperlink" Target="http://dx.doi.org/10.1109/SAMI54271.2022.9780786" TargetMode="External"/><Relationship Id="rId2" Type="http://schemas.openxmlformats.org/officeDocument/2006/relationships/styles" Target="styles.xml"/><Relationship Id="rId16" Type="http://schemas.openxmlformats.org/officeDocument/2006/relationships/hyperlink" Target="http://dx.doi.org/10.1080/1406099X.2021.1920754" TargetMode="External"/><Relationship Id="rId20" Type="http://schemas.openxmlformats.org/officeDocument/2006/relationships/hyperlink" Target="http://dx.doi.org/10.7896/j.161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doi:10.2861/591" TargetMode="External"/><Relationship Id="rId24" Type="http://schemas.openxmlformats.org/officeDocument/2006/relationships/hyperlink" Target="http://dx.doi.org/10.22004/ag.econ.288629" TargetMode="External"/><Relationship Id="rId5" Type="http://schemas.openxmlformats.org/officeDocument/2006/relationships/footnotes" Target="footnotes.xml"/><Relationship Id="rId15" Type="http://schemas.openxmlformats.org/officeDocument/2006/relationships/hyperlink" Target="http://dx.doi.org/10.1017/S1744137418000395" TargetMode="External"/><Relationship Id="rId23" Type="http://schemas.openxmlformats.org/officeDocument/2006/relationships/hyperlink" Target="http://dx.doi.org/10.20311/stat2017.04.hu0406" TargetMode="External"/><Relationship Id="rId28" Type="http://schemas.openxmlformats.org/officeDocument/2006/relationships/header" Target="header1.xml"/><Relationship Id="rId10" Type="http://schemas.openxmlformats.org/officeDocument/2006/relationships/hyperlink" Target="https://termeszetem.hu/files/download/documents/document_img/95/?2021-10-14%2023:05:27" TargetMode="External"/><Relationship Id="rId19" Type="http://schemas.openxmlformats.org/officeDocument/2006/relationships/hyperlink" Target="http://dx.doi.org/10.1002/mde.2600" TargetMode="External"/><Relationship Id="rId4" Type="http://schemas.openxmlformats.org/officeDocument/2006/relationships/webSettings" Target="webSettings.xml"/><Relationship Id="rId9" Type="http://schemas.openxmlformats.org/officeDocument/2006/relationships/hyperlink" Target="http://repo.aki.gov.hu/3692/" TargetMode="External"/><Relationship Id="rId14" Type="http://schemas.openxmlformats.org/officeDocument/2006/relationships/hyperlink" Target="http://dx.doi.org/10.1108/CAER-02-2013-0034" TargetMode="External"/><Relationship Id="rId22" Type="http://schemas.openxmlformats.org/officeDocument/2006/relationships/hyperlink" Target="https://doi.org/10.1108/AFR-06-2017-0048" TargetMode="External"/><Relationship Id="rId27" Type="http://schemas.openxmlformats.org/officeDocument/2006/relationships/hyperlink" Target="http://facepa.slu.se/"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jlec\gtk_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Bambaaaa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D:\fejlec\gtk_RO.dotx</Template>
  <TotalTime>2</TotalTime>
  <Pages>9</Pages>
  <Words>3596</Words>
  <Characters>24820</Characters>
  <Application>Microsoft Office Word</Application>
  <DocSecurity>0</DocSecurity>
  <Lines>206</Lines>
  <Paragraphs>56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Kincses Gabriella</dc:creator>
  <cp:lastModifiedBy>Debrenti Edit</cp:lastModifiedBy>
  <cp:revision>3</cp:revision>
  <cp:lastPrinted>2018-04-09T08:59:00Z</cp:lastPrinted>
  <dcterms:created xsi:type="dcterms:W3CDTF">2023-04-30T10:20:00Z</dcterms:created>
  <dcterms:modified xsi:type="dcterms:W3CDTF">2023-05-02T18:46:00Z</dcterms:modified>
</cp:coreProperties>
</file>