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B099" w14:textId="77777777" w:rsidR="00DD7677" w:rsidRPr="000D0F6A" w:rsidRDefault="00DD7677" w:rsidP="000D0F6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DCDAA" w14:textId="19D65507" w:rsidR="00D97CC2" w:rsidRPr="000D0F6A" w:rsidRDefault="00D97CC2" w:rsidP="000D0F6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8090" w14:textId="3CA1D476" w:rsidR="003175CD" w:rsidRPr="000D0F6A" w:rsidRDefault="003175CD" w:rsidP="000D0F6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6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CD884F" wp14:editId="6CF312FE">
                <wp:simplePos x="0" y="0"/>
                <wp:positionH relativeFrom="page">
                  <wp:posOffset>899795</wp:posOffset>
                </wp:positionH>
                <wp:positionV relativeFrom="page">
                  <wp:posOffset>2572385</wp:posOffset>
                </wp:positionV>
                <wp:extent cx="6120130" cy="3139440"/>
                <wp:effectExtent l="0" t="0" r="0" b="0"/>
                <wp:wrapSquare wrapText="bothSides"/>
                <wp:docPr id="470" name="Szövegdoboz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313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3EEDDF" w14:textId="77777777" w:rsidR="002E3DF2" w:rsidRPr="00314E03" w:rsidRDefault="002E3DF2" w:rsidP="003175CD">
                            <w:pPr>
                              <w:pStyle w:val="00focim"/>
                              <w:jc w:val="right"/>
                              <w:rPr>
                                <w:rFonts w:eastAsia="Times New Roman" w:cs="Arial"/>
                                <w:sz w:val="36"/>
                                <w:szCs w:val="36"/>
                              </w:rPr>
                            </w:pPr>
                            <w:r>
                              <w:t xml:space="preserve">szervezeti </w:t>
                            </w:r>
                            <w:proofErr w:type="gramStart"/>
                            <w:r>
                              <w:t>és</w:t>
                            </w:r>
                            <w:proofErr w:type="gramEnd"/>
                            <w:r>
                              <w:t xml:space="preserve"> működési szabályzat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70" o:spid="_x0000_s1026" type="#_x0000_t202" style="position:absolute;left:0;text-align:left;margin-left:70.85pt;margin-top:202.55pt;width:481.9pt;height:24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" filled="f" stroked="f" strokeweight=".5pt">
                <v:path arrowok="t"/>
                <v:textbox>
                  <w:txbxContent>
                    <w:p w14:paraId="623EEDDF" w14:textId="77777777" w:rsidR="002E3DF2" w:rsidRPr="00314E03" w:rsidRDefault="002E3DF2" w:rsidP="003175CD">
                      <w:pPr>
                        <w:pStyle w:val="00focim"/>
                        <w:jc w:val="right"/>
                        <w:rPr>
                          <w:rFonts w:eastAsia="Times New Roman" w:cs="Arial"/>
                          <w:sz w:val="36"/>
                          <w:szCs w:val="36"/>
                        </w:rPr>
                      </w:pPr>
                      <w:r>
                        <w:t xml:space="preserve">szervezeti </w:t>
                      </w:r>
                      <w:proofErr w:type="gramStart"/>
                      <w:r>
                        <w:t>és</w:t>
                      </w:r>
                      <w:proofErr w:type="gramEnd"/>
                      <w:r>
                        <w:t xml:space="preserve"> működési szabályzat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0D0F6A">
        <w:rPr>
          <w:rFonts w:ascii="Times New Roman" w:hAnsi="Times New Roman" w:cs="Times New Roman"/>
          <w:sz w:val="24"/>
          <w:szCs w:val="24"/>
        </w:rPr>
        <w:br w:type="page"/>
      </w:r>
    </w:p>
    <w:p w14:paraId="18E5D357" w14:textId="77777777" w:rsidR="003175CD" w:rsidRPr="000D0F6A" w:rsidRDefault="003175CD" w:rsidP="000D0F6A">
      <w:pPr>
        <w:pStyle w:val="TOCHeading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lastRenderedPageBreak/>
        <w:t>Tartalom</w:t>
      </w:r>
    </w:p>
    <w:p w14:paraId="5ED50CCE" w14:textId="77777777" w:rsidR="00E64CE4" w:rsidRDefault="003175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0D0F6A">
        <w:rPr>
          <w:rFonts w:ascii="Times New Roman" w:hAnsi="Times New Roman" w:cs="Times New Roman"/>
          <w:sz w:val="24"/>
        </w:rPr>
        <w:fldChar w:fldCharType="begin"/>
      </w:r>
      <w:r w:rsidRPr="000D0F6A">
        <w:rPr>
          <w:rFonts w:ascii="Times New Roman" w:hAnsi="Times New Roman" w:cs="Times New Roman"/>
          <w:sz w:val="24"/>
        </w:rPr>
        <w:instrText xml:space="preserve"> TOC \o "1-1" \h \z \u </w:instrText>
      </w:r>
      <w:r w:rsidRPr="000D0F6A">
        <w:rPr>
          <w:rFonts w:ascii="Times New Roman" w:hAnsi="Times New Roman" w:cs="Times New Roman"/>
          <w:sz w:val="24"/>
        </w:rPr>
        <w:fldChar w:fldCharType="separate"/>
      </w:r>
      <w:hyperlink w:anchor="_Toc535168348" w:history="1">
        <w:r w:rsidR="00E64CE4" w:rsidRPr="00773F54">
          <w:rPr>
            <w:rStyle w:val="Hyperlink"/>
            <w:rFonts w:ascii="Times New Roman" w:hAnsi="Times New Roman"/>
            <w:noProof/>
          </w:rPr>
          <w:t>I. Fejezet: ÁLTALÁNOS MEGHATÁROZÁSOK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_Toc535168348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3</w:t>
        </w:r>
        <w:r w:rsidR="00E64CE4">
          <w:rPr>
            <w:noProof/>
            <w:webHidden/>
          </w:rPr>
          <w:fldChar w:fldCharType="end"/>
        </w:r>
      </w:hyperlink>
    </w:p>
    <w:p w14:paraId="2E591D5E" w14:textId="02167E9D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49" w:history="1">
        <w:r w:rsidR="00E64CE4" w:rsidRPr="00773F54">
          <w:rPr>
            <w:rStyle w:val="Hyperlink"/>
            <w:rFonts w:ascii="Times New Roman" w:hAnsi="Times New Roman"/>
            <w:noProof/>
          </w:rPr>
          <w:t>1.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A Partiumi Gazdaságkutató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elnevezése és missziója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_Toc535168349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3</w:t>
        </w:r>
        <w:r w:rsidR="00E64CE4">
          <w:rPr>
            <w:noProof/>
            <w:webHidden/>
          </w:rPr>
          <w:fldChar w:fldCharType="end"/>
        </w:r>
      </w:hyperlink>
    </w:p>
    <w:p w14:paraId="2BC87385" w14:textId="1888F3C9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0" w:history="1">
        <w:r w:rsidR="00E64CE4" w:rsidRPr="00773F54">
          <w:rPr>
            <w:rStyle w:val="Hyperlink"/>
            <w:rFonts w:ascii="Times New Roman" w:hAnsi="Times New Roman"/>
            <w:noProof/>
          </w:rPr>
          <w:t>2.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feladatai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_Toc535168350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4</w:t>
        </w:r>
        <w:r w:rsidR="00E64CE4">
          <w:rPr>
            <w:noProof/>
            <w:webHidden/>
          </w:rPr>
          <w:fldChar w:fldCharType="end"/>
        </w:r>
      </w:hyperlink>
    </w:p>
    <w:p w14:paraId="44047D06" w14:textId="00E1CDA6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1" w:history="1">
        <w:r w:rsidR="00E64CE4" w:rsidRPr="00773F54">
          <w:rPr>
            <w:rStyle w:val="Hyperlink"/>
            <w:rFonts w:ascii="Times New Roman" w:hAnsi="Times New Roman"/>
            <w:noProof/>
          </w:rPr>
          <w:t xml:space="preserve">II. Fejezet: 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VEZETÉSE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_Toc535168351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5</w:t>
        </w:r>
        <w:r w:rsidR="00E64CE4">
          <w:rPr>
            <w:noProof/>
            <w:webHidden/>
          </w:rPr>
          <w:fldChar w:fldCharType="end"/>
        </w:r>
      </w:hyperlink>
    </w:p>
    <w:p w14:paraId="7B3D227F" w14:textId="77777777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2" w:history="1">
        <w:r w:rsidR="00E64CE4" w:rsidRPr="00773F54">
          <w:rPr>
            <w:rStyle w:val="Hyperlink"/>
            <w:rFonts w:ascii="Times New Roman" w:hAnsi="Times New Roman"/>
            <w:noProof/>
          </w:rPr>
          <w:t>1.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>Az igazgató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_Toc535168352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5</w:t>
        </w:r>
        <w:r w:rsidR="00E64CE4">
          <w:rPr>
            <w:noProof/>
            <w:webHidden/>
          </w:rPr>
          <w:fldChar w:fldCharType="end"/>
        </w:r>
      </w:hyperlink>
    </w:p>
    <w:p w14:paraId="736161BD" w14:textId="77777777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3" w:history="1">
        <w:r w:rsidR="00E64CE4" w:rsidRPr="00773F54">
          <w:rPr>
            <w:rStyle w:val="Hyperlink"/>
            <w:rFonts w:ascii="Times New Roman" w:hAnsi="Times New Roman"/>
            <w:noProof/>
          </w:rPr>
          <w:t>2.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>Kutatási csoportvezetők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_Toc535168353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7</w:t>
        </w:r>
        <w:r w:rsidR="00E64CE4">
          <w:rPr>
            <w:noProof/>
            <w:webHidden/>
          </w:rPr>
          <w:fldChar w:fldCharType="end"/>
        </w:r>
      </w:hyperlink>
    </w:p>
    <w:p w14:paraId="79EF7662" w14:textId="6465C4E8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4" w:history="1">
        <w:r w:rsidR="00E64CE4" w:rsidRPr="00773F54">
          <w:rPr>
            <w:rStyle w:val="Hyperlink"/>
            <w:rFonts w:ascii="Times New Roman" w:hAnsi="Times New Roman"/>
            <w:noProof/>
          </w:rPr>
          <w:t xml:space="preserve">III. Fejezet: 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SZERVEZETI FELÉPÍTÉSE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_Toc535168354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8</w:t>
        </w:r>
        <w:r w:rsidR="00E64CE4">
          <w:rPr>
            <w:noProof/>
            <w:webHidden/>
          </w:rPr>
          <w:fldChar w:fldCharType="end"/>
        </w:r>
      </w:hyperlink>
    </w:p>
    <w:p w14:paraId="729D8F00" w14:textId="3F07F9F3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5" w:history="1">
        <w:r w:rsidR="00E64CE4" w:rsidRPr="00773F54">
          <w:rPr>
            <w:rStyle w:val="Hyperlink"/>
            <w:rFonts w:ascii="Times New Roman" w:hAnsi="Times New Roman"/>
            <w:noProof/>
          </w:rPr>
          <w:t xml:space="preserve">IV. Fejezet: 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MŰKÖDÉSÉVEL KAPCSOLATOS EGYES RENDELKEZÉSEK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_Toc535168355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9</w:t>
        </w:r>
        <w:r w:rsidR="00E64CE4">
          <w:rPr>
            <w:noProof/>
            <w:webHidden/>
          </w:rPr>
          <w:fldChar w:fldCharType="end"/>
        </w:r>
      </w:hyperlink>
    </w:p>
    <w:p w14:paraId="2183E784" w14:textId="77777777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6" w:history="1">
        <w:r w:rsidR="00E64CE4" w:rsidRPr="00773F54">
          <w:rPr>
            <w:rStyle w:val="Hyperlink"/>
            <w:rFonts w:ascii="Times New Roman" w:hAnsi="Times New Roman"/>
            <w:noProof/>
          </w:rPr>
          <w:t>1.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>Általános működési szabályok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_Toc535168356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9</w:t>
        </w:r>
        <w:r w:rsidR="00E64CE4">
          <w:rPr>
            <w:noProof/>
            <w:webHidden/>
          </w:rPr>
          <w:fldChar w:fldCharType="end"/>
        </w:r>
      </w:hyperlink>
    </w:p>
    <w:p w14:paraId="5C5577D0" w14:textId="743A7927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7" w:history="1">
        <w:r w:rsidR="00E64CE4" w:rsidRPr="00773F54">
          <w:rPr>
            <w:rStyle w:val="Hyperlink"/>
            <w:rFonts w:ascii="Times New Roman" w:hAnsi="Times New Roman"/>
            <w:noProof/>
          </w:rPr>
          <w:t>2.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kiadmányozási és dokumentum rendje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_Toc535168357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10</w:t>
        </w:r>
        <w:r w:rsidR="00E64CE4">
          <w:rPr>
            <w:noProof/>
            <w:webHidden/>
          </w:rPr>
          <w:fldChar w:fldCharType="end"/>
        </w:r>
      </w:hyperlink>
    </w:p>
    <w:p w14:paraId="55E23DA1" w14:textId="6F645CB9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8" w:history="1">
        <w:r w:rsidR="00E64CE4" w:rsidRPr="00773F54">
          <w:rPr>
            <w:rStyle w:val="Hyperlink"/>
            <w:rFonts w:ascii="Times New Roman" w:hAnsi="Times New Roman"/>
            <w:noProof/>
          </w:rPr>
          <w:t>3.</w:t>
        </w:r>
        <w:r w:rsidR="00E64CE4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Az </w:t>
        </w:r>
        <w:r w:rsidR="00CC77D2">
          <w:rPr>
            <w:rStyle w:val="Hyperlink"/>
            <w:rFonts w:ascii="Times New Roman" w:hAnsi="Times New Roman"/>
            <w:noProof/>
          </w:rPr>
          <w:t>Központ</w:t>
        </w:r>
        <w:r w:rsidR="00E64CE4" w:rsidRPr="00773F54">
          <w:rPr>
            <w:rStyle w:val="Hyperlink"/>
            <w:rFonts w:ascii="Times New Roman" w:hAnsi="Times New Roman"/>
            <w:noProof/>
          </w:rPr>
          <w:t xml:space="preserve"> feladatvégzési rendje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_Toc535168358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11</w:t>
        </w:r>
        <w:r w:rsidR="00E64CE4">
          <w:rPr>
            <w:noProof/>
            <w:webHidden/>
          </w:rPr>
          <w:fldChar w:fldCharType="end"/>
        </w:r>
      </w:hyperlink>
    </w:p>
    <w:p w14:paraId="636325DF" w14:textId="77777777" w:rsidR="00E64CE4" w:rsidRDefault="00D662B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535168359" w:history="1">
        <w:r w:rsidR="00E64CE4" w:rsidRPr="00773F54">
          <w:rPr>
            <w:rStyle w:val="Hyperlink"/>
            <w:rFonts w:ascii="Times New Roman" w:hAnsi="Times New Roman"/>
            <w:noProof/>
          </w:rPr>
          <w:t>V. Fejezet: EGYÉB RENDELKEZÉSEK</w:t>
        </w:r>
        <w:r w:rsidR="00E64CE4">
          <w:rPr>
            <w:noProof/>
            <w:webHidden/>
          </w:rPr>
          <w:tab/>
        </w:r>
        <w:r w:rsidR="00E64CE4">
          <w:rPr>
            <w:noProof/>
            <w:webHidden/>
          </w:rPr>
          <w:fldChar w:fldCharType="begin"/>
        </w:r>
        <w:r w:rsidR="00E64CE4">
          <w:rPr>
            <w:noProof/>
            <w:webHidden/>
          </w:rPr>
          <w:instrText xml:space="preserve"> PAGEREF _Toc535168359 \h </w:instrText>
        </w:r>
        <w:r w:rsidR="00E64CE4">
          <w:rPr>
            <w:noProof/>
            <w:webHidden/>
          </w:rPr>
        </w:r>
        <w:r w:rsidR="00E64CE4">
          <w:rPr>
            <w:noProof/>
            <w:webHidden/>
          </w:rPr>
          <w:fldChar w:fldCharType="separate"/>
        </w:r>
        <w:r w:rsidR="00E64CE4">
          <w:rPr>
            <w:noProof/>
            <w:webHidden/>
          </w:rPr>
          <w:t>12</w:t>
        </w:r>
        <w:r w:rsidR="00E64CE4">
          <w:rPr>
            <w:noProof/>
            <w:webHidden/>
          </w:rPr>
          <w:fldChar w:fldCharType="end"/>
        </w:r>
      </w:hyperlink>
    </w:p>
    <w:p w14:paraId="5DA9D11B" w14:textId="6D08D614" w:rsidR="003175CD" w:rsidRPr="000D0F6A" w:rsidRDefault="003175CD" w:rsidP="000D0F6A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D0F6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C7D232" w14:textId="77777777" w:rsidR="003175CD" w:rsidRPr="000D0F6A" w:rsidRDefault="003175CD" w:rsidP="000D0F6A">
      <w:pPr>
        <w:pStyle w:val="TOCHeading"/>
        <w:ind w:right="-1417"/>
        <w:jc w:val="both"/>
        <w:rPr>
          <w:rFonts w:ascii="Times New Roman" w:hAnsi="Times New Roman"/>
          <w:sz w:val="24"/>
          <w:szCs w:val="24"/>
        </w:rPr>
        <w:sectPr w:rsidR="003175CD" w:rsidRPr="000D0F6A" w:rsidSect="00432E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134" w:header="567" w:footer="397" w:gutter="0"/>
          <w:cols w:num="2" w:sep="1" w:space="288" w:equalWidth="0">
            <w:col w:w="5954" w:space="284"/>
            <w:col w:w="3400"/>
          </w:cols>
          <w:docGrid w:linePitch="360"/>
        </w:sectPr>
      </w:pPr>
      <w:r w:rsidRPr="000D0F6A">
        <w:rPr>
          <w:rFonts w:ascii="Times New Roman" w:hAnsi="Times New Roman"/>
          <w:sz w:val="24"/>
          <w:szCs w:val="24"/>
        </w:rPr>
        <w:br w:type="column"/>
      </w:r>
    </w:p>
    <w:p w14:paraId="4AD7BCC1" w14:textId="77777777" w:rsidR="003175CD" w:rsidRPr="000D0F6A" w:rsidRDefault="003175CD" w:rsidP="000D0F6A">
      <w:pPr>
        <w:pStyle w:val="01Cmsor1"/>
        <w:jc w:val="both"/>
        <w:rPr>
          <w:rFonts w:ascii="Times New Roman" w:hAnsi="Times New Roman"/>
          <w:sz w:val="28"/>
          <w:szCs w:val="28"/>
        </w:rPr>
      </w:pPr>
      <w:bookmarkStart w:id="0" w:name="_Toc535168348"/>
      <w:r w:rsidRPr="000D0F6A">
        <w:rPr>
          <w:rFonts w:ascii="Times New Roman" w:hAnsi="Times New Roman"/>
          <w:sz w:val="28"/>
          <w:szCs w:val="28"/>
        </w:rPr>
        <w:lastRenderedPageBreak/>
        <w:t>I. Fejezet: ÁLTALÁNOS MEGHATÁROZÁSOK</w:t>
      </w:r>
      <w:bookmarkEnd w:id="0"/>
    </w:p>
    <w:p w14:paraId="517103DD" w14:textId="3618F59E" w:rsidR="003175CD" w:rsidRPr="000D0F6A" w:rsidRDefault="003175CD" w:rsidP="000D0F6A">
      <w:pPr>
        <w:pStyle w:val="01Cmsor1-szmozott"/>
        <w:jc w:val="both"/>
        <w:rPr>
          <w:rFonts w:ascii="Times New Roman" w:hAnsi="Times New Roman"/>
          <w:sz w:val="24"/>
          <w:szCs w:val="24"/>
        </w:rPr>
      </w:pPr>
      <w:bookmarkStart w:id="1" w:name="_Toc535168349"/>
      <w:r w:rsidRPr="000D0F6A">
        <w:rPr>
          <w:rFonts w:ascii="Times New Roman" w:hAnsi="Times New Roman"/>
          <w:sz w:val="24"/>
          <w:szCs w:val="24"/>
        </w:rPr>
        <w:t xml:space="preserve">A </w:t>
      </w:r>
      <w:r w:rsidR="00F446DB" w:rsidRPr="000D0F6A">
        <w:rPr>
          <w:rFonts w:ascii="Times New Roman" w:hAnsi="Times New Roman"/>
          <w:sz w:val="24"/>
          <w:szCs w:val="24"/>
        </w:rPr>
        <w:t>Partiumi Gaz</w:t>
      </w:r>
      <w:r w:rsidRPr="000D0F6A">
        <w:rPr>
          <w:rFonts w:ascii="Times New Roman" w:hAnsi="Times New Roman"/>
          <w:sz w:val="24"/>
          <w:szCs w:val="24"/>
        </w:rPr>
        <w:t>daság</w:t>
      </w:r>
      <w:r w:rsidR="00F446DB" w:rsidRPr="000D0F6A">
        <w:rPr>
          <w:rFonts w:ascii="Times New Roman" w:hAnsi="Times New Roman"/>
          <w:sz w:val="24"/>
          <w:szCs w:val="24"/>
        </w:rPr>
        <w:t>k</w:t>
      </w:r>
      <w:r w:rsidRPr="000D0F6A">
        <w:rPr>
          <w:rFonts w:ascii="Times New Roman" w:hAnsi="Times New Roman"/>
          <w:sz w:val="24"/>
          <w:szCs w:val="24"/>
        </w:rPr>
        <w:t xml:space="preserve">utató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elnevezése és </w:t>
      </w:r>
      <w:r w:rsidR="00432E56" w:rsidRPr="000D0F6A">
        <w:rPr>
          <w:rFonts w:ascii="Times New Roman" w:hAnsi="Times New Roman"/>
          <w:sz w:val="24"/>
          <w:szCs w:val="24"/>
        </w:rPr>
        <w:t>missz</w:t>
      </w:r>
      <w:r w:rsidR="00D27E9C" w:rsidRPr="000D0F6A">
        <w:rPr>
          <w:rFonts w:ascii="Times New Roman" w:hAnsi="Times New Roman"/>
          <w:sz w:val="24"/>
          <w:szCs w:val="24"/>
        </w:rPr>
        <w:t>i</w:t>
      </w:r>
      <w:r w:rsidR="00432E56" w:rsidRPr="000D0F6A">
        <w:rPr>
          <w:rFonts w:ascii="Times New Roman" w:hAnsi="Times New Roman"/>
          <w:sz w:val="24"/>
          <w:szCs w:val="24"/>
        </w:rPr>
        <w:t>ója</w:t>
      </w:r>
      <w:bookmarkEnd w:id="1"/>
    </w:p>
    <w:p w14:paraId="77AE279F" w14:textId="01AB345F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 xml:space="preserve">A </w:t>
      </w:r>
      <w:r w:rsidR="00D72271" w:rsidRPr="000D0F6A">
        <w:rPr>
          <w:rFonts w:ascii="Times New Roman" w:hAnsi="Times New Roman"/>
          <w:sz w:val="24"/>
          <w:szCs w:val="24"/>
        </w:rPr>
        <w:t>szervezet</w:t>
      </w:r>
      <w:r w:rsidR="00F446DB" w:rsidRPr="000D0F6A">
        <w:rPr>
          <w:rFonts w:ascii="Times New Roman" w:hAnsi="Times New Roman"/>
          <w:sz w:val="24"/>
          <w:szCs w:val="24"/>
        </w:rPr>
        <w:t>i</w:t>
      </w:r>
      <w:r w:rsidRPr="000D0F6A">
        <w:rPr>
          <w:rFonts w:ascii="Times New Roman" w:hAnsi="Times New Roman"/>
          <w:sz w:val="24"/>
          <w:szCs w:val="24"/>
        </w:rPr>
        <w:t xml:space="preserve"> </w:t>
      </w:r>
      <w:r w:rsidR="00D72271" w:rsidRPr="000D0F6A">
        <w:rPr>
          <w:rFonts w:ascii="Times New Roman" w:hAnsi="Times New Roman"/>
          <w:sz w:val="24"/>
          <w:szCs w:val="24"/>
        </w:rPr>
        <w:t>egység</w:t>
      </w:r>
      <w:r w:rsidRPr="000D0F6A">
        <w:rPr>
          <w:rFonts w:ascii="Times New Roman" w:hAnsi="Times New Roman"/>
          <w:sz w:val="24"/>
          <w:szCs w:val="24"/>
        </w:rPr>
        <w:t xml:space="preserve"> neve</w:t>
      </w:r>
    </w:p>
    <w:p w14:paraId="6F330601" w14:textId="11CAC145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megnevezés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: </w:t>
      </w:r>
      <w:r w:rsidR="00F446DB" w:rsidRPr="000D0F6A">
        <w:rPr>
          <w:rFonts w:ascii="Times New Roman" w:hAnsi="Times New Roman" w:cs="Times New Roman"/>
          <w:sz w:val="24"/>
        </w:rPr>
        <w:t xml:space="preserve">Partiumi Gazdaságkutató </w:t>
      </w:r>
      <w:r w:rsidR="00CC77D2">
        <w:rPr>
          <w:rFonts w:ascii="Times New Roman" w:hAnsi="Times New Roman" w:cs="Times New Roman"/>
          <w:sz w:val="24"/>
        </w:rPr>
        <w:t>Központ</w:t>
      </w:r>
    </w:p>
    <w:p w14:paraId="137A4F53" w14:textId="721A74AF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rövidített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 neve: </w:t>
      </w:r>
      <w:r w:rsidR="00D72271" w:rsidRPr="000D0F6A">
        <w:rPr>
          <w:rFonts w:ascii="Times New Roman" w:hAnsi="Times New Roman" w:cs="Times New Roman"/>
          <w:sz w:val="24"/>
        </w:rPr>
        <w:t>PG</w:t>
      </w:r>
      <w:r w:rsidRPr="000D0F6A">
        <w:rPr>
          <w:rFonts w:ascii="Times New Roman" w:hAnsi="Times New Roman" w:cs="Times New Roman"/>
          <w:sz w:val="24"/>
        </w:rPr>
        <w:t>KI</w:t>
      </w:r>
    </w:p>
    <w:p w14:paraId="5641D979" w14:textId="51855315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megnevezés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 angol nyelven: </w:t>
      </w:r>
      <w:r w:rsidR="00FD2B6F" w:rsidRPr="000D0F6A">
        <w:rPr>
          <w:rFonts w:ascii="Times New Roman" w:hAnsi="Times New Roman" w:cs="Times New Roman"/>
          <w:sz w:val="24"/>
        </w:rPr>
        <w:t xml:space="preserve">Partium </w:t>
      </w:r>
      <w:r w:rsidRPr="000D0F6A">
        <w:rPr>
          <w:rFonts w:ascii="Times New Roman" w:hAnsi="Times New Roman" w:cs="Times New Roman"/>
          <w:sz w:val="24"/>
        </w:rPr>
        <w:t xml:space="preserve">Research Institute of </w:t>
      </w:r>
      <w:proofErr w:type="spellStart"/>
      <w:r w:rsidRPr="000D0F6A">
        <w:rPr>
          <w:rFonts w:ascii="Times New Roman" w:hAnsi="Times New Roman" w:cs="Times New Roman"/>
          <w:sz w:val="24"/>
        </w:rPr>
        <w:t>Economics</w:t>
      </w:r>
      <w:proofErr w:type="spellEnd"/>
      <w:r w:rsidR="00FD2B6F" w:rsidRPr="000D0F6A">
        <w:rPr>
          <w:rFonts w:ascii="Times New Roman" w:hAnsi="Times New Roman" w:cs="Times New Roman"/>
          <w:sz w:val="24"/>
        </w:rPr>
        <w:t xml:space="preserve"> and Business</w:t>
      </w:r>
    </w:p>
    <w:p w14:paraId="1A884A24" w14:textId="2023050B" w:rsidR="00D72271" w:rsidRPr="000D0F6A" w:rsidRDefault="00D72271" w:rsidP="000D0F6A">
      <w:pPr>
        <w:pStyle w:val="04Szoveg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megnevezés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 román nyelven: </w:t>
      </w:r>
      <w:proofErr w:type="spellStart"/>
      <w:r w:rsidRPr="000D0F6A">
        <w:rPr>
          <w:rFonts w:ascii="Times New Roman" w:hAnsi="Times New Roman" w:cs="Times New Roman"/>
          <w:sz w:val="24"/>
        </w:rPr>
        <w:t>Institutul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0D0F6A">
        <w:rPr>
          <w:rFonts w:ascii="Times New Roman" w:hAnsi="Times New Roman" w:cs="Times New Roman"/>
          <w:sz w:val="24"/>
        </w:rPr>
        <w:t>Cercetări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0F6A">
        <w:rPr>
          <w:rFonts w:ascii="Times New Roman" w:hAnsi="Times New Roman" w:cs="Times New Roman"/>
          <w:sz w:val="24"/>
        </w:rPr>
        <w:t>Economice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Partium</w:t>
      </w:r>
    </w:p>
    <w:p w14:paraId="652B1C73" w14:textId="32FBF00D" w:rsidR="003175CD" w:rsidRPr="000D0F6A" w:rsidRDefault="00025FBB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szervezeti egység</w:t>
      </w:r>
      <w:r w:rsidR="003175CD" w:rsidRPr="000D0F6A">
        <w:rPr>
          <w:rFonts w:ascii="Times New Roman" w:hAnsi="Times New Roman"/>
          <w:sz w:val="24"/>
          <w:szCs w:val="24"/>
        </w:rPr>
        <w:t xml:space="preserve"> székhelye</w:t>
      </w:r>
    </w:p>
    <w:p w14:paraId="1389D281" w14:textId="39C07412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székhely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: </w:t>
      </w:r>
      <w:r w:rsidR="00256200" w:rsidRPr="000D0F6A">
        <w:rPr>
          <w:rFonts w:ascii="Times New Roman" w:hAnsi="Times New Roman" w:cs="Times New Roman"/>
          <w:sz w:val="24"/>
        </w:rPr>
        <w:t xml:space="preserve">RO 410209 </w:t>
      </w:r>
      <w:proofErr w:type="spellStart"/>
      <w:r w:rsidR="00256200" w:rsidRPr="000D0F6A">
        <w:rPr>
          <w:rFonts w:ascii="Times New Roman" w:hAnsi="Times New Roman" w:cs="Times New Roman"/>
          <w:sz w:val="24"/>
        </w:rPr>
        <w:t>Oradea</w:t>
      </w:r>
      <w:proofErr w:type="spellEnd"/>
      <w:r w:rsidR="00256200" w:rsidRPr="000D0F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56200" w:rsidRPr="000D0F6A">
        <w:rPr>
          <w:rFonts w:ascii="Times New Roman" w:hAnsi="Times New Roman" w:cs="Times New Roman"/>
          <w:sz w:val="24"/>
        </w:rPr>
        <w:t>str</w:t>
      </w:r>
      <w:proofErr w:type="spellEnd"/>
      <w:r w:rsidR="00256200" w:rsidRPr="000D0F6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56200" w:rsidRPr="000D0F6A">
        <w:rPr>
          <w:rFonts w:ascii="Times New Roman" w:hAnsi="Times New Roman" w:cs="Times New Roman"/>
          <w:sz w:val="24"/>
        </w:rPr>
        <w:t>Primăriei</w:t>
      </w:r>
      <w:proofErr w:type="spellEnd"/>
      <w:r w:rsidR="00256200" w:rsidRPr="000D0F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6200" w:rsidRPr="000D0F6A">
        <w:rPr>
          <w:rFonts w:ascii="Times New Roman" w:hAnsi="Times New Roman" w:cs="Times New Roman"/>
          <w:sz w:val="24"/>
        </w:rPr>
        <w:t>nr</w:t>
      </w:r>
      <w:proofErr w:type="spellEnd"/>
      <w:r w:rsidR="00256200" w:rsidRPr="000D0F6A">
        <w:rPr>
          <w:rFonts w:ascii="Times New Roman" w:hAnsi="Times New Roman" w:cs="Times New Roman"/>
          <w:sz w:val="24"/>
        </w:rPr>
        <w:t>. 27.</w:t>
      </w:r>
      <w:r w:rsidR="00B57A60" w:rsidRPr="000D0F6A">
        <w:rPr>
          <w:rFonts w:ascii="Times New Roman" w:hAnsi="Times New Roman" w:cs="Times New Roman"/>
          <w:sz w:val="24"/>
        </w:rPr>
        <w:t>.</w:t>
      </w:r>
    </w:p>
    <w:p w14:paraId="295D53D7" w14:textId="30946BCD" w:rsidR="003175CD" w:rsidRPr="000D0F6A" w:rsidRDefault="00E15048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szervezeti egység</w:t>
      </w:r>
      <w:r w:rsidR="00B57A60" w:rsidRPr="000D0F6A">
        <w:rPr>
          <w:rFonts w:ascii="Times New Roman" w:hAnsi="Times New Roman"/>
          <w:sz w:val="24"/>
          <w:szCs w:val="24"/>
        </w:rPr>
        <w:t xml:space="preserve"> alaptevékenysége</w:t>
      </w:r>
      <w:r w:rsidR="00807175" w:rsidRPr="000D0F6A">
        <w:rPr>
          <w:rFonts w:ascii="Times New Roman" w:hAnsi="Times New Roman"/>
          <w:sz w:val="24"/>
          <w:szCs w:val="24"/>
        </w:rPr>
        <w:t xml:space="preserve"> és missziója</w:t>
      </w:r>
      <w:r w:rsidR="003175CD" w:rsidRPr="000D0F6A">
        <w:rPr>
          <w:rFonts w:ascii="Times New Roman" w:hAnsi="Times New Roman"/>
          <w:sz w:val="24"/>
          <w:szCs w:val="24"/>
        </w:rPr>
        <w:t xml:space="preserve">: </w:t>
      </w:r>
    </w:p>
    <w:p w14:paraId="7C6622B0" w14:textId="0817B53D" w:rsidR="003175CD" w:rsidRPr="000D0F6A" w:rsidRDefault="00807175" w:rsidP="000D0F6A">
      <w:pPr>
        <w:pStyle w:val="04Szoveg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Partiumi Gazdaságkutató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alaptevékenységét g</w:t>
      </w:r>
      <w:r w:rsidR="00B57A60" w:rsidRPr="000D0F6A">
        <w:rPr>
          <w:rFonts w:ascii="Times New Roman" w:hAnsi="Times New Roman" w:cs="Times New Roman"/>
          <w:sz w:val="24"/>
        </w:rPr>
        <w:t>az</w:t>
      </w:r>
      <w:r w:rsidR="000D0F6A">
        <w:rPr>
          <w:rFonts w:ascii="Times New Roman" w:hAnsi="Times New Roman" w:cs="Times New Roman"/>
          <w:sz w:val="24"/>
        </w:rPr>
        <w:t>daság</w:t>
      </w:r>
      <w:r w:rsidR="003175CD" w:rsidRPr="000D0F6A">
        <w:rPr>
          <w:rFonts w:ascii="Times New Roman" w:hAnsi="Times New Roman" w:cs="Times New Roman"/>
          <w:sz w:val="24"/>
        </w:rPr>
        <w:t>tudományi</w:t>
      </w:r>
      <w:r w:rsidR="00B57A60" w:rsidRPr="000D0F6A">
        <w:rPr>
          <w:rFonts w:ascii="Times New Roman" w:hAnsi="Times New Roman" w:cs="Times New Roman"/>
          <w:sz w:val="24"/>
        </w:rPr>
        <w:t xml:space="preserve"> és multidiszciplináris</w:t>
      </w:r>
      <w:r w:rsidR="003175CD" w:rsidRPr="000D0F6A">
        <w:rPr>
          <w:rFonts w:ascii="Times New Roman" w:hAnsi="Times New Roman" w:cs="Times New Roman"/>
          <w:sz w:val="24"/>
        </w:rPr>
        <w:t xml:space="preserve">, </w:t>
      </w:r>
      <w:r w:rsidR="00B57A60" w:rsidRPr="000D0F6A">
        <w:rPr>
          <w:rFonts w:ascii="Times New Roman" w:hAnsi="Times New Roman" w:cs="Times New Roman"/>
          <w:sz w:val="24"/>
        </w:rPr>
        <w:t>alap- és alkalmazott</w:t>
      </w:r>
      <w:r w:rsidR="003175CD" w:rsidRPr="000D0F6A">
        <w:rPr>
          <w:rFonts w:ascii="Times New Roman" w:hAnsi="Times New Roman" w:cs="Times New Roman"/>
          <w:sz w:val="24"/>
        </w:rPr>
        <w:t xml:space="preserve"> kutatás, fejlesztés</w:t>
      </w:r>
      <w:r w:rsidR="00B57A60" w:rsidRPr="000D0F6A">
        <w:rPr>
          <w:rFonts w:ascii="Times New Roman" w:hAnsi="Times New Roman" w:cs="Times New Roman"/>
          <w:sz w:val="24"/>
        </w:rPr>
        <w:t xml:space="preserve"> </w:t>
      </w:r>
      <w:r w:rsidRPr="000D0F6A">
        <w:rPr>
          <w:rFonts w:ascii="Times New Roman" w:hAnsi="Times New Roman" w:cs="Times New Roman"/>
          <w:sz w:val="24"/>
        </w:rPr>
        <w:t xml:space="preserve">képezi </w:t>
      </w:r>
      <w:r w:rsidR="00B57A60" w:rsidRPr="000D0F6A">
        <w:rPr>
          <w:rFonts w:ascii="Times New Roman" w:hAnsi="Times New Roman" w:cs="Times New Roman"/>
          <w:sz w:val="24"/>
        </w:rPr>
        <w:t xml:space="preserve">a Gazdaságtudományi Tanszéken működő </w:t>
      </w:r>
      <w:r w:rsidR="00FD2B6F" w:rsidRPr="000D0F6A">
        <w:rPr>
          <w:rFonts w:ascii="Times New Roman" w:hAnsi="Times New Roman" w:cs="Times New Roman"/>
          <w:sz w:val="24"/>
        </w:rPr>
        <w:t>képzések</w:t>
      </w:r>
      <w:r w:rsidR="00B57A60" w:rsidRPr="000D0F6A">
        <w:rPr>
          <w:rFonts w:ascii="Times New Roman" w:hAnsi="Times New Roman" w:cs="Times New Roman"/>
          <w:sz w:val="24"/>
        </w:rPr>
        <w:t xml:space="preserve"> és </w:t>
      </w:r>
      <w:r w:rsidR="00FD2B6F" w:rsidRPr="000D0F6A">
        <w:rPr>
          <w:rFonts w:ascii="Times New Roman" w:hAnsi="Times New Roman" w:cs="Times New Roman"/>
          <w:sz w:val="24"/>
        </w:rPr>
        <w:t xml:space="preserve">a </w:t>
      </w:r>
      <w:r w:rsidR="00B57A60" w:rsidRPr="000D0F6A">
        <w:rPr>
          <w:rFonts w:ascii="Times New Roman" w:hAnsi="Times New Roman" w:cs="Times New Roman"/>
          <w:sz w:val="24"/>
        </w:rPr>
        <w:t xml:space="preserve">piaci </w:t>
      </w:r>
      <w:r w:rsidR="00FD2B6F" w:rsidRPr="000D0F6A">
        <w:rPr>
          <w:rFonts w:ascii="Times New Roman" w:hAnsi="Times New Roman" w:cs="Times New Roman"/>
          <w:sz w:val="24"/>
        </w:rPr>
        <w:t>igények alapján</w:t>
      </w:r>
      <w:r w:rsidRPr="000D0F6A">
        <w:rPr>
          <w:rFonts w:ascii="Times New Roman" w:hAnsi="Times New Roman" w:cs="Times New Roman"/>
          <w:sz w:val="24"/>
        </w:rPr>
        <w:t xml:space="preserve">. </w:t>
      </w:r>
    </w:p>
    <w:p w14:paraId="7962A22C" w14:textId="1500451E" w:rsidR="007500D7" w:rsidRPr="000D0F6A" w:rsidRDefault="007500D7" w:rsidP="000D0F6A">
      <w:pPr>
        <w:pStyle w:val="04Szoveg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missziója tudományos hátteret és infrastruktúrát biztosítani a Gazdaságtudományi Tanszék és a Partiumi Keresztény Egyetem fejlesztési stratégiájában megfogalmazott célok megvalósításának, illetve a partiumi, erdélyi, romániai és európai vállalkozások fenntartható gazdálkodásá</w:t>
      </w:r>
      <w:r w:rsidR="00555802" w:rsidRPr="000D0F6A">
        <w:rPr>
          <w:rFonts w:ascii="Times New Roman" w:hAnsi="Times New Roman" w:cs="Times New Roman"/>
          <w:sz w:val="24"/>
        </w:rPr>
        <w:t>nak</w:t>
      </w:r>
      <w:r w:rsidRPr="000D0F6A">
        <w:rPr>
          <w:rFonts w:ascii="Times New Roman" w:hAnsi="Times New Roman" w:cs="Times New Roman"/>
          <w:sz w:val="24"/>
        </w:rPr>
        <w:t>, versenyképességé</w:t>
      </w:r>
      <w:r w:rsidR="00555802" w:rsidRPr="000D0F6A">
        <w:rPr>
          <w:rFonts w:ascii="Times New Roman" w:hAnsi="Times New Roman" w:cs="Times New Roman"/>
          <w:sz w:val="24"/>
        </w:rPr>
        <w:t>nek elősegítésére.</w:t>
      </w:r>
      <w:r w:rsidRPr="000D0F6A">
        <w:rPr>
          <w:rFonts w:ascii="Times New Roman" w:hAnsi="Times New Roman" w:cs="Times New Roman"/>
          <w:sz w:val="24"/>
        </w:rPr>
        <w:t xml:space="preserve"> </w:t>
      </w:r>
    </w:p>
    <w:p w14:paraId="5B02A3B7" w14:textId="2ADA61A6" w:rsidR="009B7231" w:rsidRPr="000D0F6A" w:rsidRDefault="009B7231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szervezeti egység státusa:</w:t>
      </w:r>
    </w:p>
    <w:p w14:paraId="783C9C4F" w14:textId="27CE187B" w:rsidR="009B7231" w:rsidRPr="000D0F6A" w:rsidRDefault="00807175" w:rsidP="000D0F6A">
      <w:pPr>
        <w:pStyle w:val="04Szoveg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Partiumi Gazdaságkutató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 nagyváradi Partiumi Keresztény Egyetem keretében működik a Gazdaságtudományi Tanszékhez kapcsolódóan.</w:t>
      </w:r>
    </w:p>
    <w:p w14:paraId="305AFF60" w14:textId="356D9DA6" w:rsidR="003175CD" w:rsidRPr="000D0F6A" w:rsidRDefault="00F9679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szervezeti egység</w:t>
      </w:r>
      <w:r w:rsidR="003175CD" w:rsidRPr="000D0F6A">
        <w:rPr>
          <w:rFonts w:ascii="Times New Roman" w:hAnsi="Times New Roman"/>
          <w:sz w:val="24"/>
          <w:szCs w:val="24"/>
        </w:rPr>
        <w:t xml:space="preserve"> egyéb adatai</w:t>
      </w:r>
    </w:p>
    <w:p w14:paraId="2E03C005" w14:textId="1CE40CE2" w:rsidR="003175CD" w:rsidRPr="000D0F6A" w:rsidRDefault="00F9679D" w:rsidP="000D0F6A">
      <w:pPr>
        <w:pStyle w:val="04Szoveg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szervezeti egység</w:t>
      </w:r>
      <w:r w:rsidR="003175CD" w:rsidRPr="000D0F6A">
        <w:rPr>
          <w:rFonts w:ascii="Times New Roman" w:hAnsi="Times New Roman" w:cs="Times New Roman"/>
          <w:sz w:val="24"/>
        </w:rPr>
        <w:t xml:space="preserve"> alapítása: </w:t>
      </w:r>
      <w:r w:rsidR="00E15048" w:rsidRPr="000D0F6A">
        <w:rPr>
          <w:rFonts w:ascii="Times New Roman" w:hAnsi="Times New Roman" w:cs="Times New Roman"/>
          <w:sz w:val="24"/>
        </w:rPr>
        <w:t>2009. január 29.</w:t>
      </w:r>
      <w:r w:rsidR="003175CD" w:rsidRPr="000D0F6A">
        <w:rPr>
          <w:rFonts w:ascii="Times New Roman" w:hAnsi="Times New Roman" w:cs="Times New Roman"/>
          <w:sz w:val="24"/>
        </w:rPr>
        <w:t xml:space="preserve"> </w:t>
      </w:r>
    </w:p>
    <w:p w14:paraId="60EA57DB" w14:textId="3D9158B7" w:rsidR="003175CD" w:rsidRPr="000D0F6A" w:rsidRDefault="003175CD" w:rsidP="000D0F6A">
      <w:pPr>
        <w:pStyle w:val="04Szoveg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E15048" w:rsidRPr="000D0F6A">
        <w:rPr>
          <w:rFonts w:ascii="Times New Roman" w:hAnsi="Times New Roman" w:cs="Times New Roman"/>
          <w:sz w:val="24"/>
        </w:rPr>
        <w:t>szervezeti egység létrehozó E</w:t>
      </w:r>
      <w:r w:rsidR="007500D7" w:rsidRPr="000D0F6A">
        <w:rPr>
          <w:rFonts w:ascii="Times New Roman" w:hAnsi="Times New Roman" w:cs="Times New Roman"/>
          <w:sz w:val="24"/>
        </w:rPr>
        <w:t xml:space="preserve">gyetemi </w:t>
      </w:r>
      <w:r w:rsidR="00E15048" w:rsidRPr="000D0F6A">
        <w:rPr>
          <w:rFonts w:ascii="Times New Roman" w:hAnsi="Times New Roman" w:cs="Times New Roman"/>
          <w:sz w:val="24"/>
        </w:rPr>
        <w:t>T</w:t>
      </w:r>
      <w:r w:rsidR="007500D7" w:rsidRPr="000D0F6A">
        <w:rPr>
          <w:rFonts w:ascii="Times New Roman" w:hAnsi="Times New Roman" w:cs="Times New Roman"/>
          <w:sz w:val="24"/>
        </w:rPr>
        <w:t>anácsi</w:t>
      </w:r>
      <w:r w:rsidR="00E15048" w:rsidRPr="000D0F6A">
        <w:rPr>
          <w:rFonts w:ascii="Times New Roman" w:hAnsi="Times New Roman" w:cs="Times New Roman"/>
          <w:sz w:val="24"/>
        </w:rPr>
        <w:t xml:space="preserve"> határozat </w:t>
      </w:r>
      <w:r w:rsidRPr="000D0F6A">
        <w:rPr>
          <w:rFonts w:ascii="Times New Roman" w:hAnsi="Times New Roman" w:cs="Times New Roman"/>
          <w:sz w:val="24"/>
        </w:rPr>
        <w:t xml:space="preserve">száma, kelte: </w:t>
      </w:r>
      <w:r w:rsidR="00E15048" w:rsidRPr="000D0F6A">
        <w:rPr>
          <w:rFonts w:ascii="Times New Roman" w:hAnsi="Times New Roman" w:cs="Times New Roman"/>
          <w:sz w:val="24"/>
        </w:rPr>
        <w:t>20. számú/2009. január 29</w:t>
      </w:r>
      <w:r w:rsidRPr="000D0F6A">
        <w:rPr>
          <w:rFonts w:ascii="Times New Roman" w:hAnsi="Times New Roman" w:cs="Times New Roman"/>
          <w:sz w:val="24"/>
        </w:rPr>
        <w:t>.</w:t>
      </w:r>
    </w:p>
    <w:p w14:paraId="75E445F1" w14:textId="0B28C7FA" w:rsidR="003175CD" w:rsidRPr="000D0F6A" w:rsidRDefault="003175CD" w:rsidP="000D0F6A">
      <w:pPr>
        <w:pStyle w:val="04Szoveg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B57A60" w:rsidRPr="000D0F6A">
        <w:rPr>
          <w:rFonts w:ascii="Times New Roman" w:hAnsi="Times New Roman" w:cs="Times New Roman"/>
          <w:sz w:val="24"/>
        </w:rPr>
        <w:t>Partiumi G</w:t>
      </w:r>
      <w:r w:rsidRPr="000D0F6A">
        <w:rPr>
          <w:rFonts w:ascii="Times New Roman" w:hAnsi="Times New Roman" w:cs="Times New Roman"/>
          <w:sz w:val="24"/>
        </w:rPr>
        <w:t>azdaság</w:t>
      </w:r>
      <w:r w:rsidR="00B57A60" w:rsidRPr="000D0F6A">
        <w:rPr>
          <w:rFonts w:ascii="Times New Roman" w:hAnsi="Times New Roman" w:cs="Times New Roman"/>
          <w:sz w:val="24"/>
        </w:rPr>
        <w:t>k</w:t>
      </w:r>
      <w:r w:rsidRPr="000D0F6A">
        <w:rPr>
          <w:rFonts w:ascii="Times New Roman" w:hAnsi="Times New Roman" w:cs="Times New Roman"/>
          <w:sz w:val="24"/>
        </w:rPr>
        <w:t xml:space="preserve">utató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 vonatkozó jogszabályok szerint kutató</w:t>
      </w:r>
      <w:r w:rsidR="00CC77D2">
        <w:rPr>
          <w:rFonts w:ascii="Times New Roman" w:hAnsi="Times New Roman" w:cs="Times New Roman"/>
          <w:sz w:val="24"/>
        </w:rPr>
        <w:t xml:space="preserve"> Központna</w:t>
      </w:r>
      <w:bookmarkStart w:id="2" w:name="_GoBack"/>
      <w:bookmarkEnd w:id="2"/>
      <w:r w:rsidRPr="000D0F6A">
        <w:rPr>
          <w:rFonts w:ascii="Times New Roman" w:hAnsi="Times New Roman" w:cs="Times New Roman"/>
          <w:sz w:val="24"/>
        </w:rPr>
        <w:t>k minősül.</w:t>
      </w:r>
    </w:p>
    <w:p w14:paraId="57C83BE1" w14:textId="0F9A04E0" w:rsidR="003175CD" w:rsidRPr="000D0F6A" w:rsidRDefault="003175CD" w:rsidP="000D0F6A">
      <w:pPr>
        <w:pStyle w:val="04Szoveg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="00E15048" w:rsidRPr="000D0F6A">
        <w:rPr>
          <w:rFonts w:ascii="Times New Roman" w:hAnsi="Times New Roman" w:cs="Times New Roman"/>
          <w:sz w:val="24"/>
        </w:rPr>
        <w:t xml:space="preserve"> vezetése: az </w:t>
      </w:r>
      <w:r w:rsidR="00CC77D2">
        <w:rPr>
          <w:rFonts w:ascii="Times New Roman" w:hAnsi="Times New Roman" w:cs="Times New Roman"/>
          <w:sz w:val="24"/>
        </w:rPr>
        <w:t>Központ</w:t>
      </w:r>
      <w:r w:rsidR="00E15048" w:rsidRPr="000D0F6A">
        <w:rPr>
          <w:rFonts w:ascii="Times New Roman" w:hAnsi="Times New Roman" w:cs="Times New Roman"/>
          <w:sz w:val="24"/>
        </w:rPr>
        <w:t xml:space="preserve"> élén </w:t>
      </w:r>
      <w:r w:rsidRPr="000D0F6A">
        <w:rPr>
          <w:rFonts w:ascii="Times New Roman" w:hAnsi="Times New Roman" w:cs="Times New Roman"/>
          <w:sz w:val="24"/>
        </w:rPr>
        <w:t>igazgató áll.</w:t>
      </w:r>
    </w:p>
    <w:p w14:paraId="37ADFA0F" w14:textId="4B84E2E4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működését és feladatait meghatározó dokumentumok</w:t>
      </w:r>
    </w:p>
    <w:p w14:paraId="2262A3AD" w14:textId="34BE82D2" w:rsidR="00FD2B6F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működését és feladatait meghatározó dokumentumok kialakításának és működtetésének rendjét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Szervezeti és Működési Szabályzata (a továbbiakban: </w:t>
      </w:r>
      <w:proofErr w:type="spellStart"/>
      <w:r w:rsidRPr="000D0F6A">
        <w:rPr>
          <w:rFonts w:ascii="Times New Roman" w:hAnsi="Times New Roman" w:cs="Times New Roman"/>
          <w:sz w:val="24"/>
        </w:rPr>
        <w:t>SzMSz</w:t>
      </w:r>
      <w:proofErr w:type="spellEnd"/>
      <w:r w:rsidRPr="000D0F6A">
        <w:rPr>
          <w:rFonts w:ascii="Times New Roman" w:hAnsi="Times New Roman" w:cs="Times New Roman"/>
          <w:sz w:val="24"/>
        </w:rPr>
        <w:t>) határozza meg.</w:t>
      </w:r>
    </w:p>
    <w:p w14:paraId="29E0CEBB" w14:textId="1868F8C4" w:rsidR="00555802" w:rsidRPr="000D0F6A" w:rsidRDefault="00555802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Partiumi Keresztény Egyetemen hatályos Egyetemi Charta</w:t>
      </w:r>
    </w:p>
    <w:p w14:paraId="6110999B" w14:textId="096FD72F" w:rsidR="00555802" w:rsidRPr="000D0F6A" w:rsidRDefault="00555802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Gazdaságtudományi Tanszék és a Partiumi Keresztény Egyetem fejlesztési stratégiája. </w:t>
      </w:r>
    </w:p>
    <w:p w14:paraId="5C5E4896" w14:textId="1BBA819A" w:rsidR="003175CD" w:rsidRPr="000D0F6A" w:rsidRDefault="003175CD" w:rsidP="000D0F6A">
      <w:pPr>
        <w:pStyle w:val="01Cmsor1-szmozott"/>
        <w:jc w:val="both"/>
        <w:rPr>
          <w:rFonts w:ascii="Times New Roman" w:hAnsi="Times New Roman"/>
          <w:sz w:val="24"/>
          <w:szCs w:val="24"/>
        </w:rPr>
      </w:pPr>
      <w:bookmarkStart w:id="3" w:name="_Toc535168350"/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feladatai</w:t>
      </w:r>
      <w:bookmarkEnd w:id="3"/>
    </w:p>
    <w:p w14:paraId="28139CDA" w14:textId="7FC50D33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alapfeladatai</w:t>
      </w:r>
    </w:p>
    <w:p w14:paraId="1375226D" w14:textId="50FFB944" w:rsidR="003175CD" w:rsidRPr="000D0F6A" w:rsidRDefault="003175CD" w:rsidP="000D0F6A">
      <w:pPr>
        <w:pStyle w:val="04Szoveg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alapfeladatait az </w:t>
      </w:r>
      <w:r w:rsidR="00CC77D2">
        <w:rPr>
          <w:rFonts w:ascii="Times New Roman" w:hAnsi="Times New Roman" w:cs="Times New Roman"/>
          <w:sz w:val="24"/>
        </w:rPr>
        <w:t>Központ</w:t>
      </w:r>
      <w:r w:rsidR="00555802" w:rsidRPr="000D0F6A">
        <w:rPr>
          <w:rFonts w:ascii="Times New Roman" w:hAnsi="Times New Roman" w:cs="Times New Roman"/>
          <w:sz w:val="24"/>
        </w:rPr>
        <w:t xml:space="preserve"> missziója szellemében megfogalmazott alaptevé</w:t>
      </w:r>
      <w:r w:rsidR="001F346B" w:rsidRPr="000D0F6A">
        <w:rPr>
          <w:rFonts w:ascii="Times New Roman" w:hAnsi="Times New Roman" w:cs="Times New Roman"/>
          <w:sz w:val="24"/>
        </w:rPr>
        <w:t>ke</w:t>
      </w:r>
      <w:r w:rsidR="00555802" w:rsidRPr="000D0F6A">
        <w:rPr>
          <w:rFonts w:ascii="Times New Roman" w:hAnsi="Times New Roman" w:cs="Times New Roman"/>
          <w:sz w:val="24"/>
        </w:rPr>
        <w:t>nységek</w:t>
      </w:r>
      <w:r w:rsidRPr="000D0F6A">
        <w:rPr>
          <w:rFonts w:ascii="Times New Roman" w:hAnsi="Times New Roman" w:cs="Times New Roman"/>
          <w:sz w:val="24"/>
        </w:rPr>
        <w:t xml:space="preserve"> és az </w:t>
      </w:r>
      <w:proofErr w:type="spellStart"/>
      <w:r w:rsidRPr="000D0F6A">
        <w:rPr>
          <w:rFonts w:ascii="Times New Roman" w:hAnsi="Times New Roman" w:cs="Times New Roman"/>
          <w:sz w:val="24"/>
        </w:rPr>
        <w:t>SzMSz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határozzák meg. </w:t>
      </w:r>
    </w:p>
    <w:p w14:paraId="0FB6712A" w14:textId="4C1299D8" w:rsidR="003175CD" w:rsidRPr="000D0F6A" w:rsidRDefault="003175CD" w:rsidP="000D0F6A">
      <w:pPr>
        <w:pStyle w:val="04Szoveg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1F346B" w:rsidRPr="000D0F6A">
        <w:rPr>
          <w:rFonts w:ascii="Times New Roman" w:hAnsi="Times New Roman" w:cs="Times New Roman"/>
          <w:sz w:val="24"/>
        </w:rPr>
        <w:t>alapf</w:t>
      </w:r>
      <w:r w:rsidRPr="000D0F6A">
        <w:rPr>
          <w:rFonts w:ascii="Times New Roman" w:hAnsi="Times New Roman" w:cs="Times New Roman"/>
          <w:sz w:val="24"/>
        </w:rPr>
        <w:t xml:space="preserve">eladatként ellátott alaptevékenységeinek forrása: </w:t>
      </w:r>
      <w:r w:rsidR="001F346B" w:rsidRPr="000D0F6A">
        <w:rPr>
          <w:rFonts w:ascii="Times New Roman" w:hAnsi="Times New Roman" w:cs="Times New Roman"/>
          <w:sz w:val="24"/>
        </w:rPr>
        <w:t xml:space="preserve">belső (tanszéki, kari és egyetemi) források </w:t>
      </w:r>
      <w:r w:rsidR="005632B2" w:rsidRPr="000D0F6A">
        <w:rPr>
          <w:rFonts w:ascii="Times New Roman" w:hAnsi="Times New Roman" w:cs="Times New Roman"/>
          <w:sz w:val="24"/>
        </w:rPr>
        <w:t xml:space="preserve">rendelkezésre bocsátása </w:t>
      </w:r>
      <w:r w:rsidR="001F346B" w:rsidRPr="000D0F6A">
        <w:rPr>
          <w:rFonts w:ascii="Times New Roman" w:hAnsi="Times New Roman" w:cs="Times New Roman"/>
          <w:sz w:val="24"/>
        </w:rPr>
        <w:t xml:space="preserve">amennyiben rendelkezésre állnak, illetve </w:t>
      </w:r>
      <w:r w:rsidR="005632B2" w:rsidRPr="000D0F6A">
        <w:rPr>
          <w:rFonts w:ascii="Times New Roman" w:hAnsi="Times New Roman" w:cs="Times New Roman"/>
          <w:sz w:val="24"/>
        </w:rPr>
        <w:t xml:space="preserve">külső források </w:t>
      </w:r>
      <w:r w:rsidR="001F346B" w:rsidRPr="000D0F6A">
        <w:rPr>
          <w:rFonts w:ascii="Times New Roman" w:hAnsi="Times New Roman" w:cs="Times New Roman"/>
          <w:sz w:val="24"/>
        </w:rPr>
        <w:t>megszerzése</w:t>
      </w:r>
      <w:r w:rsidR="005632B2" w:rsidRPr="000D0F6A">
        <w:rPr>
          <w:rFonts w:ascii="Times New Roman" w:hAnsi="Times New Roman" w:cs="Times New Roman"/>
          <w:sz w:val="24"/>
        </w:rPr>
        <w:t xml:space="preserve"> együttműködések/szponzoráció, pályázatok keretében</w:t>
      </w:r>
      <w:r w:rsidRPr="000D0F6A">
        <w:rPr>
          <w:rFonts w:ascii="Times New Roman" w:hAnsi="Times New Roman" w:cs="Times New Roman"/>
          <w:sz w:val="24"/>
        </w:rPr>
        <w:t>.</w:t>
      </w:r>
    </w:p>
    <w:p w14:paraId="65200942" w14:textId="4D931F4D" w:rsidR="003175CD" w:rsidRPr="000D0F6A" w:rsidRDefault="003175CD" w:rsidP="000D0F6A">
      <w:pPr>
        <w:pStyle w:val="04Szoveg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5632B2" w:rsidRPr="000D0F6A">
        <w:rPr>
          <w:rFonts w:ascii="Times New Roman" w:hAnsi="Times New Roman" w:cs="Times New Roman"/>
          <w:sz w:val="24"/>
        </w:rPr>
        <w:t>alap</w:t>
      </w:r>
      <w:r w:rsidRPr="000D0F6A">
        <w:rPr>
          <w:rFonts w:ascii="Times New Roman" w:hAnsi="Times New Roman" w:cs="Times New Roman"/>
          <w:sz w:val="24"/>
        </w:rPr>
        <w:t xml:space="preserve">feladatként ellátott alaptevékenysége olyan információk, elemzések és kutatások előállítása, amelyek a </w:t>
      </w:r>
      <w:r w:rsidR="005632B2" w:rsidRPr="000D0F6A">
        <w:rPr>
          <w:rFonts w:ascii="Times New Roman" w:hAnsi="Times New Roman" w:cs="Times New Roman"/>
          <w:sz w:val="24"/>
        </w:rPr>
        <w:t>Gazdaságtudományi Tanszék</w:t>
      </w:r>
      <w:r w:rsidRPr="000D0F6A">
        <w:rPr>
          <w:rFonts w:ascii="Times New Roman" w:hAnsi="Times New Roman" w:cs="Times New Roman"/>
          <w:sz w:val="24"/>
        </w:rPr>
        <w:t xml:space="preserve"> (a továbbiakban: </w:t>
      </w:r>
      <w:r w:rsidR="005632B2" w:rsidRPr="000D0F6A">
        <w:rPr>
          <w:rFonts w:ascii="Times New Roman" w:hAnsi="Times New Roman" w:cs="Times New Roman"/>
          <w:sz w:val="24"/>
        </w:rPr>
        <w:t>GTT</w:t>
      </w:r>
      <w:r w:rsidRPr="000D0F6A">
        <w:rPr>
          <w:rFonts w:ascii="Times New Roman" w:hAnsi="Times New Roman" w:cs="Times New Roman"/>
          <w:sz w:val="24"/>
        </w:rPr>
        <w:t xml:space="preserve">) munkáját, azon belül is elsősorban a </w:t>
      </w:r>
      <w:r w:rsidR="005632B2" w:rsidRPr="000D0F6A">
        <w:rPr>
          <w:rFonts w:ascii="Times New Roman" w:hAnsi="Times New Roman" w:cs="Times New Roman"/>
          <w:sz w:val="24"/>
        </w:rPr>
        <w:t xml:space="preserve">működő és tervezett szakokhoz szükséges kiemelkedő tudományos </w:t>
      </w:r>
      <w:r w:rsidR="000928DF" w:rsidRPr="000D0F6A">
        <w:rPr>
          <w:rFonts w:ascii="Times New Roman" w:hAnsi="Times New Roman" w:cs="Times New Roman"/>
          <w:sz w:val="24"/>
        </w:rPr>
        <w:t xml:space="preserve">kutatások megvalósítását </w:t>
      </w:r>
      <w:r w:rsidR="005632B2" w:rsidRPr="000D0F6A">
        <w:rPr>
          <w:rFonts w:ascii="Times New Roman" w:hAnsi="Times New Roman" w:cs="Times New Roman"/>
          <w:sz w:val="24"/>
        </w:rPr>
        <w:t xml:space="preserve">és </w:t>
      </w:r>
      <w:r w:rsidR="000928DF" w:rsidRPr="000D0F6A">
        <w:rPr>
          <w:rFonts w:ascii="Times New Roman" w:hAnsi="Times New Roman" w:cs="Times New Roman"/>
          <w:sz w:val="24"/>
        </w:rPr>
        <w:t xml:space="preserve">közlését, </w:t>
      </w:r>
      <w:r w:rsidR="005632B2" w:rsidRPr="000D0F6A">
        <w:rPr>
          <w:rFonts w:ascii="Times New Roman" w:hAnsi="Times New Roman" w:cs="Times New Roman"/>
          <w:sz w:val="24"/>
        </w:rPr>
        <w:t xml:space="preserve">szakmai </w:t>
      </w:r>
      <w:r w:rsidRPr="000D0F6A">
        <w:rPr>
          <w:rFonts w:ascii="Times New Roman" w:hAnsi="Times New Roman" w:cs="Times New Roman"/>
          <w:sz w:val="24"/>
        </w:rPr>
        <w:t xml:space="preserve">döntés-előkészítés támogatását szolgálják. </w:t>
      </w:r>
    </w:p>
    <w:p w14:paraId="1910213D" w14:textId="05DF82EB" w:rsidR="003175CD" w:rsidRPr="000D0F6A" w:rsidRDefault="003175CD" w:rsidP="000D0F6A">
      <w:pPr>
        <w:pStyle w:val="04Szoveg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="000928DF" w:rsidRPr="000D0F6A">
        <w:rPr>
          <w:rFonts w:ascii="Times New Roman" w:hAnsi="Times New Roman" w:cs="Times New Roman"/>
          <w:sz w:val="24"/>
        </w:rPr>
        <w:t xml:space="preserve"> alap</w:t>
      </w:r>
      <w:r w:rsidRPr="000D0F6A">
        <w:rPr>
          <w:rFonts w:ascii="Times New Roman" w:hAnsi="Times New Roman" w:cs="Times New Roman"/>
          <w:sz w:val="24"/>
        </w:rPr>
        <w:t xml:space="preserve">feladatként ellátott alaptevékenységei illeszkednek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felügyelő </w:t>
      </w:r>
      <w:r w:rsidR="000928DF" w:rsidRPr="000D0F6A">
        <w:rPr>
          <w:rFonts w:ascii="Times New Roman" w:hAnsi="Times New Roman" w:cs="Times New Roman"/>
          <w:sz w:val="24"/>
        </w:rPr>
        <w:t>GTT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0928DF" w:rsidRPr="000D0F6A">
        <w:rPr>
          <w:rFonts w:ascii="Times New Roman" w:hAnsi="Times New Roman" w:cs="Times New Roman"/>
          <w:sz w:val="24"/>
        </w:rPr>
        <w:t xml:space="preserve">oktatási és kutatási </w:t>
      </w:r>
      <w:r w:rsidRPr="000D0F6A">
        <w:rPr>
          <w:rFonts w:ascii="Times New Roman" w:hAnsi="Times New Roman" w:cs="Times New Roman"/>
          <w:sz w:val="24"/>
        </w:rPr>
        <w:t>feladataihoz</w:t>
      </w:r>
      <w:r w:rsidR="000928DF" w:rsidRPr="000D0F6A">
        <w:rPr>
          <w:rFonts w:ascii="Times New Roman" w:hAnsi="Times New Roman" w:cs="Times New Roman"/>
          <w:sz w:val="24"/>
        </w:rPr>
        <w:t>, így kiemelkedő tudományos elismertségnek örvendő publikációk megjelenttetése a romániai akkreditációs (ARACIS) feltételeknek megfelelően</w:t>
      </w:r>
      <w:r w:rsidR="00EA1131" w:rsidRPr="000D0F6A">
        <w:rPr>
          <w:rFonts w:ascii="Times New Roman" w:hAnsi="Times New Roman" w:cs="Times New Roman"/>
          <w:sz w:val="24"/>
        </w:rPr>
        <w:t>:</w:t>
      </w:r>
      <w:r w:rsidRPr="000D0F6A">
        <w:rPr>
          <w:rFonts w:ascii="Times New Roman" w:hAnsi="Times New Roman" w:cs="Times New Roman"/>
          <w:sz w:val="24"/>
        </w:rPr>
        <w:t xml:space="preserve"> </w:t>
      </w:r>
    </w:p>
    <w:p w14:paraId="1AD7E918" w14:textId="3B81A65D" w:rsidR="003175CD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menedzsment</w:t>
      </w:r>
      <w:r w:rsidR="003175CD" w:rsidRPr="000D0F6A">
        <w:rPr>
          <w:rFonts w:ascii="Times New Roman" w:hAnsi="Times New Roman" w:cs="Times New Roman"/>
          <w:sz w:val="24"/>
        </w:rPr>
        <w:t xml:space="preserve">; </w:t>
      </w:r>
    </w:p>
    <w:p w14:paraId="6815FF94" w14:textId="0FEE543C" w:rsidR="003175CD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üzleti gazdálkodás</w:t>
      </w:r>
      <w:r w:rsidR="003175CD" w:rsidRPr="000D0F6A">
        <w:rPr>
          <w:rFonts w:ascii="Times New Roman" w:hAnsi="Times New Roman" w:cs="Times New Roman"/>
          <w:sz w:val="24"/>
        </w:rPr>
        <w:t>;</w:t>
      </w:r>
    </w:p>
    <w:p w14:paraId="2EFAC402" w14:textId="386BEC1D" w:rsidR="003175CD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pénzügy</w:t>
      </w:r>
      <w:r w:rsidR="003175CD" w:rsidRPr="000D0F6A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D0F6A">
        <w:rPr>
          <w:rFonts w:ascii="Times New Roman" w:hAnsi="Times New Roman" w:cs="Times New Roman"/>
          <w:sz w:val="24"/>
        </w:rPr>
        <w:t>pénz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ek</w:t>
      </w:r>
      <w:proofErr w:type="spellEnd"/>
    </w:p>
    <w:p w14:paraId="653E4223" w14:textId="30381247" w:rsidR="003175CD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számvitel</w:t>
      </w:r>
      <w:r w:rsidR="003175CD" w:rsidRPr="000D0F6A">
        <w:rPr>
          <w:rFonts w:ascii="Times New Roman" w:hAnsi="Times New Roman" w:cs="Times New Roman"/>
          <w:sz w:val="24"/>
        </w:rPr>
        <w:t xml:space="preserve">; </w:t>
      </w:r>
    </w:p>
    <w:p w14:paraId="43E665D3" w14:textId="77777777" w:rsidR="00EA1131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gazdasági informatika és információ gazdaságtan;</w:t>
      </w:r>
    </w:p>
    <w:p w14:paraId="207C2883" w14:textId="7804F737" w:rsidR="003175CD" w:rsidRPr="000D0F6A" w:rsidRDefault="00EA1131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ágazati kutatások: agrár</w:t>
      </w:r>
      <w:r w:rsidR="000D0F6A">
        <w:rPr>
          <w:rFonts w:ascii="Times New Roman" w:hAnsi="Times New Roman" w:cs="Times New Roman"/>
          <w:sz w:val="24"/>
        </w:rPr>
        <w:t>-</w:t>
      </w:r>
      <w:r w:rsidRPr="000D0F6A">
        <w:rPr>
          <w:rFonts w:ascii="Times New Roman" w:hAnsi="Times New Roman" w:cs="Times New Roman"/>
          <w:sz w:val="24"/>
        </w:rPr>
        <w:t xml:space="preserve"> és élelmiszeripar, turizmus és vendéglátás; kereskedelem; stb</w:t>
      </w:r>
      <w:r w:rsidR="003175CD" w:rsidRPr="000D0F6A">
        <w:rPr>
          <w:rFonts w:ascii="Times New Roman" w:hAnsi="Times New Roman" w:cs="Times New Roman"/>
          <w:sz w:val="24"/>
        </w:rPr>
        <w:t xml:space="preserve">. </w:t>
      </w:r>
    </w:p>
    <w:p w14:paraId="562ADD5D" w14:textId="0A461B7E" w:rsidR="003175CD" w:rsidRPr="000D0F6A" w:rsidRDefault="00EA1131" w:rsidP="000D0F6A">
      <w:pPr>
        <w:pStyle w:val="04Szoveg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alap</w:t>
      </w:r>
      <w:r w:rsidR="003175CD" w:rsidRPr="000D0F6A">
        <w:rPr>
          <w:rFonts w:ascii="Times New Roman" w:hAnsi="Times New Roman" w:cs="Times New Roman"/>
          <w:sz w:val="24"/>
        </w:rPr>
        <w:t xml:space="preserve">feladatként ellátott alaptevékenységeit az </w:t>
      </w:r>
      <w:r w:rsidRPr="000D0F6A">
        <w:rPr>
          <w:rFonts w:ascii="Times New Roman" w:hAnsi="Times New Roman" w:cs="Times New Roman"/>
          <w:sz w:val="24"/>
        </w:rPr>
        <w:t>GTT</w:t>
      </w:r>
      <w:r w:rsidR="003175CD" w:rsidRPr="000D0F6A">
        <w:rPr>
          <w:rFonts w:ascii="Times New Roman" w:hAnsi="Times New Roman" w:cs="Times New Roman"/>
          <w:sz w:val="24"/>
        </w:rPr>
        <w:t xml:space="preserve"> irányításával és felügyeletével, más </w:t>
      </w:r>
      <w:r w:rsidRPr="000D0F6A">
        <w:rPr>
          <w:rFonts w:ascii="Times New Roman" w:hAnsi="Times New Roman" w:cs="Times New Roman"/>
          <w:sz w:val="24"/>
        </w:rPr>
        <w:t>tanszékekkel</w:t>
      </w:r>
      <w:r w:rsidR="003175CD" w:rsidRPr="000D0F6A">
        <w:rPr>
          <w:rFonts w:ascii="Times New Roman" w:hAnsi="Times New Roman" w:cs="Times New Roman"/>
          <w:sz w:val="24"/>
        </w:rPr>
        <w:t xml:space="preserve"> és </w:t>
      </w:r>
      <w:r w:rsidRPr="000D0F6A">
        <w:rPr>
          <w:rFonts w:ascii="Times New Roman" w:hAnsi="Times New Roman" w:cs="Times New Roman"/>
          <w:sz w:val="24"/>
        </w:rPr>
        <w:t>egyetemi szervezeti egységekkel</w:t>
      </w:r>
      <w:r w:rsidR="003175CD" w:rsidRPr="000D0F6A">
        <w:rPr>
          <w:rFonts w:ascii="Times New Roman" w:hAnsi="Times New Roman" w:cs="Times New Roman"/>
          <w:sz w:val="24"/>
        </w:rPr>
        <w:t xml:space="preserve"> együttműködve, az információs és kutatási feladatait a tudományos, felsőoktatási, </w:t>
      </w:r>
      <w:r w:rsidRPr="000D0F6A">
        <w:rPr>
          <w:rFonts w:ascii="Times New Roman" w:hAnsi="Times New Roman" w:cs="Times New Roman"/>
          <w:sz w:val="24"/>
        </w:rPr>
        <w:t>üzleti</w:t>
      </w:r>
      <w:r w:rsidR="003175CD" w:rsidRPr="000D0F6A">
        <w:rPr>
          <w:rFonts w:ascii="Times New Roman" w:hAnsi="Times New Roman" w:cs="Times New Roman"/>
          <w:sz w:val="24"/>
        </w:rPr>
        <w:t xml:space="preserve"> szereplőkkel, </w:t>
      </w:r>
      <w:r w:rsidR="003175CD" w:rsidRPr="000D0F6A">
        <w:rPr>
          <w:rFonts w:ascii="Times New Roman" w:hAnsi="Times New Roman" w:cs="Times New Roman"/>
          <w:sz w:val="24"/>
        </w:rPr>
        <w:lastRenderedPageBreak/>
        <w:t>érdekképviseleti, oktatási és kutatási intézményekkel és szervezetekkel együttműködve látja el.</w:t>
      </w:r>
    </w:p>
    <w:p w14:paraId="457B2655" w14:textId="1E00D8EA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egyéb tevékenységei</w:t>
      </w:r>
    </w:p>
    <w:p w14:paraId="207A53C9" w14:textId="6C7BE722" w:rsidR="003175CD" w:rsidRPr="000D0F6A" w:rsidRDefault="003175CD" w:rsidP="000D0F6A">
      <w:pPr>
        <w:pStyle w:val="04Szoveg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</w:t>
      </w:r>
      <w:r w:rsidR="00EA1131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1F346B" w:rsidRPr="000D0F6A">
        <w:rPr>
          <w:rFonts w:ascii="Times New Roman" w:hAnsi="Times New Roman" w:cs="Times New Roman"/>
          <w:sz w:val="24"/>
        </w:rPr>
        <w:t>alap</w:t>
      </w:r>
      <w:r w:rsidRPr="000D0F6A">
        <w:rPr>
          <w:rFonts w:ascii="Times New Roman" w:hAnsi="Times New Roman" w:cs="Times New Roman"/>
          <w:sz w:val="24"/>
        </w:rPr>
        <w:t>feladatként ellátott alaptevékenységei mellett, azok egyéb tevékenységet is folytathat:</w:t>
      </w:r>
    </w:p>
    <w:p w14:paraId="0FED15BF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szakmai és tanácsadói feladatokat láthat el;</w:t>
      </w:r>
    </w:p>
    <w:p w14:paraId="1567FE0E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információs, elemzési, kutatási, publikációs, oktatási, tervezési, valamint értékelési és </w:t>
      </w:r>
      <w:proofErr w:type="spellStart"/>
      <w:r w:rsidRPr="000D0F6A">
        <w:rPr>
          <w:rFonts w:ascii="Times New Roman" w:hAnsi="Times New Roman" w:cs="Times New Roman"/>
          <w:sz w:val="24"/>
        </w:rPr>
        <w:t>monitoringszolgáltatásokat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nyújthat; </w:t>
      </w:r>
    </w:p>
    <w:p w14:paraId="518A255E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tudástranszfer eszközöket fejleszthet;</w:t>
      </w:r>
    </w:p>
    <w:p w14:paraId="3BC86F86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kezelésében lévő ingatlant bérbe adhat, üzemeltethet;</w:t>
      </w:r>
    </w:p>
    <w:p w14:paraId="136B427F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konferenciát, kereskedelmi bemutatót szervezhet.</w:t>
      </w:r>
    </w:p>
    <w:p w14:paraId="14E2BB4F" w14:textId="1EDEDE5B" w:rsidR="003175CD" w:rsidRPr="000D0F6A" w:rsidRDefault="003175CD" w:rsidP="000D0F6A">
      <w:pPr>
        <w:pStyle w:val="04Szoveg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hazai és nemzetközi kutatási, innovációs és közigazgatás-fejlesztési pályázatokon, tendereken indulhat.</w:t>
      </w:r>
    </w:p>
    <w:p w14:paraId="3CA51612" w14:textId="244C8FB3" w:rsidR="00DB1A6A" w:rsidRPr="000D0F6A" w:rsidRDefault="00DB1A6A" w:rsidP="000D0F6A">
      <w:pPr>
        <w:pStyle w:val="04Szoveg"/>
        <w:rPr>
          <w:rFonts w:ascii="Times New Roman" w:hAnsi="Times New Roman" w:cs="Times New Roman"/>
          <w:sz w:val="24"/>
        </w:rPr>
      </w:pPr>
    </w:p>
    <w:p w14:paraId="7121DB29" w14:textId="77777777" w:rsidR="00DB1A6A" w:rsidRPr="000D0F6A" w:rsidRDefault="00DB1A6A" w:rsidP="000D0F6A">
      <w:pPr>
        <w:pStyle w:val="04Szoveg"/>
        <w:rPr>
          <w:rFonts w:ascii="Times New Roman" w:hAnsi="Times New Roman" w:cs="Times New Roman"/>
          <w:sz w:val="24"/>
        </w:rPr>
        <w:sectPr w:rsidR="00DB1A6A" w:rsidRPr="000D0F6A" w:rsidSect="00C01B15">
          <w:headerReference w:type="default" r:id="rId15"/>
          <w:footerReference w:type="default" r:id="rId16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59388FE1" w14:textId="4698A468" w:rsidR="003175CD" w:rsidRPr="00572161" w:rsidRDefault="003175CD" w:rsidP="000D0F6A">
      <w:pPr>
        <w:pStyle w:val="01Cmsor1"/>
        <w:jc w:val="both"/>
        <w:rPr>
          <w:rFonts w:ascii="Times New Roman" w:hAnsi="Times New Roman"/>
          <w:sz w:val="28"/>
          <w:szCs w:val="28"/>
        </w:rPr>
      </w:pPr>
      <w:bookmarkStart w:id="5" w:name="_Toc535168351"/>
      <w:r w:rsidRPr="00572161">
        <w:rPr>
          <w:rFonts w:ascii="Times New Roman" w:hAnsi="Times New Roman"/>
          <w:sz w:val="28"/>
          <w:szCs w:val="28"/>
        </w:rPr>
        <w:lastRenderedPageBreak/>
        <w:t xml:space="preserve">II. Fejezet: </w:t>
      </w:r>
      <w:proofErr w:type="gramStart"/>
      <w:r w:rsidRPr="00572161">
        <w:rPr>
          <w:rFonts w:ascii="Times New Roman" w:hAnsi="Times New Roman"/>
          <w:sz w:val="28"/>
          <w:szCs w:val="28"/>
        </w:rPr>
        <w:t>AZ</w:t>
      </w:r>
      <w:proofErr w:type="gramEnd"/>
      <w:r w:rsidRPr="00572161">
        <w:rPr>
          <w:rFonts w:ascii="Times New Roman" w:hAnsi="Times New Roman"/>
          <w:sz w:val="28"/>
          <w:szCs w:val="28"/>
        </w:rPr>
        <w:t xml:space="preserve"> </w:t>
      </w:r>
      <w:r w:rsidR="00CC77D2">
        <w:rPr>
          <w:rFonts w:ascii="Times New Roman" w:hAnsi="Times New Roman"/>
          <w:sz w:val="28"/>
          <w:szCs w:val="28"/>
        </w:rPr>
        <w:t>KÖZPONT</w:t>
      </w:r>
      <w:r w:rsidRPr="00572161">
        <w:rPr>
          <w:rFonts w:ascii="Times New Roman" w:hAnsi="Times New Roman"/>
          <w:sz w:val="28"/>
          <w:szCs w:val="28"/>
        </w:rPr>
        <w:t xml:space="preserve"> VEZETÉSE</w:t>
      </w:r>
      <w:bookmarkEnd w:id="5"/>
    </w:p>
    <w:p w14:paraId="69F47DD5" w14:textId="46DC4B31" w:rsidR="003175CD" w:rsidRPr="000D0F6A" w:rsidRDefault="003175CD" w:rsidP="000D0F6A">
      <w:pPr>
        <w:pStyle w:val="01Cmsor1-szmozot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6" w:name="_Toc535168352"/>
      <w:r w:rsidRPr="000D0F6A">
        <w:rPr>
          <w:rFonts w:ascii="Times New Roman" w:hAnsi="Times New Roman"/>
          <w:sz w:val="24"/>
          <w:szCs w:val="24"/>
        </w:rPr>
        <w:t>A</w:t>
      </w:r>
      <w:r w:rsidR="00555802" w:rsidRPr="000D0F6A">
        <w:rPr>
          <w:rFonts w:ascii="Times New Roman" w:hAnsi="Times New Roman"/>
          <w:sz w:val="24"/>
          <w:szCs w:val="24"/>
        </w:rPr>
        <w:t>z</w:t>
      </w:r>
      <w:r w:rsidRPr="000D0F6A">
        <w:rPr>
          <w:rFonts w:ascii="Times New Roman" w:hAnsi="Times New Roman"/>
          <w:sz w:val="24"/>
          <w:szCs w:val="24"/>
        </w:rPr>
        <w:t xml:space="preserve"> igazgató</w:t>
      </w:r>
      <w:bookmarkEnd w:id="6"/>
    </w:p>
    <w:p w14:paraId="638C3F13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Jogállása</w:t>
      </w:r>
    </w:p>
    <w:p w14:paraId="165CAEEC" w14:textId="28EDF047" w:rsidR="003175CD" w:rsidRPr="000D0F6A" w:rsidRDefault="003175CD" w:rsidP="000D0F6A">
      <w:pPr>
        <w:pStyle w:val="04Szoveg"/>
        <w:numPr>
          <w:ilvl w:val="2"/>
          <w:numId w:val="14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a vonatkozó jogszabályokban</w:t>
      </w:r>
      <w:r w:rsidR="00747604" w:rsidRPr="000D0F6A">
        <w:rPr>
          <w:rFonts w:ascii="Times New Roman" w:hAnsi="Times New Roman" w:cs="Times New Roman"/>
          <w:sz w:val="24"/>
        </w:rPr>
        <w:t xml:space="preserve"> </w:t>
      </w:r>
      <w:r w:rsidRPr="000D0F6A">
        <w:rPr>
          <w:rFonts w:ascii="Times New Roman" w:hAnsi="Times New Roman" w:cs="Times New Roman"/>
          <w:sz w:val="24"/>
        </w:rPr>
        <w:t xml:space="preserve">és az </w:t>
      </w:r>
      <w:proofErr w:type="spellStart"/>
      <w:r w:rsidRPr="000D0F6A">
        <w:rPr>
          <w:rFonts w:ascii="Times New Roman" w:hAnsi="Times New Roman" w:cs="Times New Roman"/>
          <w:sz w:val="24"/>
        </w:rPr>
        <w:t>SzMSz-ben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meghatározott feladat- és hatáskörében eljárva vezeti;</w:t>
      </w:r>
    </w:p>
    <w:p w14:paraId="6A406050" w14:textId="7B3AC644" w:rsidR="003175CD" w:rsidRPr="000D0F6A" w:rsidRDefault="003175CD" w:rsidP="000D0F6A">
      <w:pPr>
        <w:pStyle w:val="04Szoveg"/>
        <w:numPr>
          <w:ilvl w:val="2"/>
          <w:numId w:val="14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747604" w:rsidRPr="000D0F6A">
        <w:rPr>
          <w:rFonts w:ascii="Times New Roman" w:hAnsi="Times New Roman" w:cs="Times New Roman"/>
          <w:sz w:val="24"/>
        </w:rPr>
        <w:t>Gazdaságtudományi Tanszék vezetője</w:t>
      </w:r>
      <w:r w:rsidRPr="000D0F6A">
        <w:rPr>
          <w:rFonts w:ascii="Times New Roman" w:hAnsi="Times New Roman" w:cs="Times New Roman"/>
          <w:sz w:val="24"/>
        </w:rPr>
        <w:t xml:space="preserve"> pályázat </w:t>
      </w:r>
      <w:r w:rsidR="00747604" w:rsidRPr="000D0F6A">
        <w:rPr>
          <w:rFonts w:ascii="Times New Roman" w:hAnsi="Times New Roman" w:cs="Times New Roman"/>
          <w:sz w:val="24"/>
        </w:rPr>
        <w:t>útján</w:t>
      </w:r>
      <w:r w:rsidRPr="000D0F6A">
        <w:rPr>
          <w:rFonts w:ascii="Times New Roman" w:hAnsi="Times New Roman" w:cs="Times New Roman"/>
          <w:sz w:val="24"/>
        </w:rPr>
        <w:t xml:space="preserve">, 5 év időtartamra bízza meg, illetve vonja vissza </w:t>
      </w:r>
      <w:r w:rsidR="00EB735B" w:rsidRPr="000D0F6A">
        <w:rPr>
          <w:rFonts w:ascii="Times New Roman" w:hAnsi="Times New Roman" w:cs="Times New Roman"/>
          <w:sz w:val="24"/>
        </w:rPr>
        <w:t>megbízatását;</w:t>
      </w:r>
    </w:p>
    <w:p w14:paraId="18D52175" w14:textId="6970092E" w:rsidR="0011001C" w:rsidRPr="000D0F6A" w:rsidRDefault="0011001C" w:rsidP="000D0F6A">
      <w:pPr>
        <w:pStyle w:val="04Szoveg"/>
        <w:numPr>
          <w:ilvl w:val="2"/>
          <w:numId w:val="14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gazdasági szervezet funkcióit a Partiumi Keresztény Egyetem Gazdasági Hivatala látja el</w:t>
      </w:r>
    </w:p>
    <w:p w14:paraId="42BBDC84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Hatás- és feladatköre</w:t>
      </w:r>
    </w:p>
    <w:p w14:paraId="3C078CAB" w14:textId="4B9BF8C4" w:rsidR="003175CD" w:rsidRPr="000D0F6A" w:rsidRDefault="003175CD" w:rsidP="000D0F6A">
      <w:pPr>
        <w:pStyle w:val="04Szoveg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hatás- és feladatköre kiterjed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teljes tevékenységére és működésére;</w:t>
      </w:r>
    </w:p>
    <w:p w14:paraId="08AC585D" w14:textId="77777777" w:rsidR="003175CD" w:rsidRPr="000D0F6A" w:rsidRDefault="003175CD" w:rsidP="000D0F6A">
      <w:pPr>
        <w:pStyle w:val="04Szoveg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munkáját személyi asszisztens segítheti;</w:t>
      </w:r>
    </w:p>
    <w:p w14:paraId="06636DDF" w14:textId="3D314536" w:rsidR="003175CD" w:rsidRPr="000D0F6A" w:rsidRDefault="003175CD" w:rsidP="000D0F6A">
      <w:pPr>
        <w:pStyle w:val="04Szoveg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felelős azon feladatok ellátásáért, amelyeket a vonatkozó jogszabályok a </w:t>
      </w:r>
      <w:r w:rsidR="00EB735B" w:rsidRPr="000D0F6A">
        <w:rPr>
          <w:rFonts w:ascii="Times New Roman" w:hAnsi="Times New Roman" w:cs="Times New Roman"/>
          <w:sz w:val="24"/>
        </w:rPr>
        <w:t>szervezeti egység</w:t>
      </w:r>
      <w:r w:rsidRPr="000D0F6A">
        <w:rPr>
          <w:rFonts w:ascii="Times New Roman" w:hAnsi="Times New Roman" w:cs="Times New Roman"/>
          <w:sz w:val="24"/>
        </w:rPr>
        <w:t xml:space="preserve"> vezetője részére előírnak, </w:t>
      </w:r>
    </w:p>
    <w:p w14:paraId="13CC71D7" w14:textId="77777777" w:rsidR="003175CD" w:rsidRPr="000D0F6A" w:rsidRDefault="003175CD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lastRenderedPageBreak/>
        <w:t xml:space="preserve">Képviseleti, kiadmányozási és szabályozási hatás- és feladatköre </w:t>
      </w:r>
    </w:p>
    <w:p w14:paraId="25380C37" w14:textId="496EA469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gondoskodik a vonatkozó jogszabályoknak megfelelő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működést meghatározó szabályokat tartalmazó dokumentumok létrehozásáról és ezek betartatásáról;</w:t>
      </w:r>
    </w:p>
    <w:p w14:paraId="72395BEA" w14:textId="64580938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vonatkozó jogszabályo</w:t>
      </w:r>
      <w:r w:rsidR="00EB735B" w:rsidRPr="000D0F6A">
        <w:rPr>
          <w:rFonts w:ascii="Times New Roman" w:hAnsi="Times New Roman" w:cs="Times New Roman"/>
          <w:sz w:val="24"/>
        </w:rPr>
        <w:t xml:space="preserve">knak megfelelően meghatározza az </w:t>
      </w:r>
      <w:r w:rsidR="00CC77D2">
        <w:rPr>
          <w:rFonts w:ascii="Times New Roman" w:hAnsi="Times New Roman" w:cs="Times New Roman"/>
          <w:sz w:val="24"/>
        </w:rPr>
        <w:t>Központ</w:t>
      </w:r>
      <w:r w:rsidR="00EB735B" w:rsidRPr="000D0F6A">
        <w:rPr>
          <w:rFonts w:ascii="Times New Roman" w:hAnsi="Times New Roman" w:cs="Times New Roman"/>
          <w:sz w:val="24"/>
        </w:rPr>
        <w:t xml:space="preserve"> gazdálkodásának </w:t>
      </w:r>
      <w:r w:rsidRPr="000D0F6A">
        <w:rPr>
          <w:rFonts w:ascii="Times New Roman" w:hAnsi="Times New Roman" w:cs="Times New Roman"/>
          <w:sz w:val="24"/>
        </w:rPr>
        <w:t>főbb irányait;</w:t>
      </w:r>
    </w:p>
    <w:p w14:paraId="1D881A38" w14:textId="1A589601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gyakorolja a</w:t>
      </w:r>
      <w:r w:rsidR="00EB735B" w:rsidRPr="000D0F6A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="00EB735B" w:rsidRPr="000D0F6A">
        <w:rPr>
          <w:rFonts w:ascii="Times New Roman" w:hAnsi="Times New Roman" w:cs="Times New Roman"/>
          <w:sz w:val="24"/>
        </w:rPr>
        <w:t>re</w:t>
      </w:r>
      <w:proofErr w:type="spellEnd"/>
      <w:r w:rsidR="00EB735B" w:rsidRPr="000D0F6A">
        <w:rPr>
          <w:rFonts w:ascii="Times New Roman" w:hAnsi="Times New Roman" w:cs="Times New Roman"/>
          <w:sz w:val="24"/>
        </w:rPr>
        <w:t xml:space="preserve"> vonatkozó</w:t>
      </w:r>
      <w:r w:rsidRPr="000D0F6A">
        <w:rPr>
          <w:rFonts w:ascii="Times New Roman" w:hAnsi="Times New Roman" w:cs="Times New Roman"/>
          <w:sz w:val="24"/>
        </w:rPr>
        <w:t xml:space="preserve"> kiadmányozási, kötelezettségvállalási és utalványozási jogot, a kötelezettségvállalás esetében a</w:t>
      </w:r>
      <w:r w:rsidR="00EB735B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EB735B" w:rsidRPr="000D0F6A">
        <w:rPr>
          <w:rFonts w:ascii="Times New Roman" w:hAnsi="Times New Roman" w:cs="Times New Roman"/>
          <w:sz w:val="24"/>
        </w:rPr>
        <w:t xml:space="preserve">egyetem </w:t>
      </w:r>
      <w:r w:rsidRPr="000D0F6A">
        <w:rPr>
          <w:rFonts w:ascii="Times New Roman" w:hAnsi="Times New Roman" w:cs="Times New Roman"/>
          <w:sz w:val="24"/>
        </w:rPr>
        <w:t xml:space="preserve">gazdasági </w:t>
      </w:r>
      <w:r w:rsidR="00EB735B" w:rsidRPr="000D0F6A">
        <w:rPr>
          <w:rFonts w:ascii="Times New Roman" w:hAnsi="Times New Roman" w:cs="Times New Roman"/>
          <w:sz w:val="24"/>
        </w:rPr>
        <w:t>főigazgató</w:t>
      </w:r>
      <w:r w:rsidRPr="000D0F6A">
        <w:rPr>
          <w:rFonts w:ascii="Times New Roman" w:hAnsi="Times New Roman" w:cs="Times New Roman"/>
          <w:sz w:val="24"/>
        </w:rPr>
        <w:t xml:space="preserve"> ellenjegyzésével;</w:t>
      </w:r>
    </w:p>
    <w:p w14:paraId="096293B7" w14:textId="77777777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adatvédelemmel összefüggő feladatai keretében a személyes és a minősített adatok védelme, valamint a közérdekű adatok nyilvánosságának biztosítása érdekében adatvédelmi és adatbiztonsági szabályzatot készíttet és működtet;</w:t>
      </w:r>
    </w:p>
    <w:p w14:paraId="25C97DE4" w14:textId="58F79227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képviseli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harmadik személyek előtt, és írásban meghatalmazhat jogi képviselet ellátására jogszabály alapján képesített személyt is;</w:t>
      </w:r>
    </w:p>
    <w:p w14:paraId="3DEF6653" w14:textId="496C07FF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utasítást ad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teljes működését vagy egyes területeit érintő rendszeres és időszaki ellenőrzés során a feltárt hibák, hiányosságok megszüntetésére;</w:t>
      </w:r>
    </w:p>
    <w:p w14:paraId="24355778" w14:textId="1BD34091" w:rsidR="003175CD" w:rsidRPr="000D0F6A" w:rsidRDefault="003175CD" w:rsidP="000D0F6A">
      <w:pPr>
        <w:pStyle w:val="04Szoveg"/>
        <w:numPr>
          <w:ilvl w:val="2"/>
          <w:numId w:val="1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felelős az éves </w:t>
      </w:r>
      <w:r w:rsidR="00EB735B" w:rsidRPr="000D0F6A">
        <w:rPr>
          <w:rFonts w:ascii="Times New Roman" w:hAnsi="Times New Roman" w:cs="Times New Roman"/>
          <w:sz w:val="24"/>
        </w:rPr>
        <w:t>beszámolójelentés</w:t>
      </w:r>
      <w:r w:rsidRPr="000D0F6A">
        <w:rPr>
          <w:rFonts w:ascii="Times New Roman" w:hAnsi="Times New Roman" w:cs="Times New Roman"/>
          <w:sz w:val="24"/>
        </w:rPr>
        <w:t xml:space="preserve"> elkészítéséért;</w:t>
      </w:r>
    </w:p>
    <w:p w14:paraId="3E424412" w14:textId="77777777" w:rsidR="003175CD" w:rsidRPr="000D0F6A" w:rsidRDefault="003175CD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t>Tervezéssel és munkaszervezéssel kapcsolatos hatás- és feladatköre</w:t>
      </w:r>
    </w:p>
    <w:p w14:paraId="0F3A3225" w14:textId="3369CD93" w:rsidR="003175CD" w:rsidRPr="000D0F6A" w:rsidRDefault="003175CD" w:rsidP="000D0F6A">
      <w:pPr>
        <w:pStyle w:val="04Szoveg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felelős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program- és munkatervének elkészítéséért;</w:t>
      </w:r>
    </w:p>
    <w:p w14:paraId="46A2737B" w14:textId="77777777" w:rsidR="003175CD" w:rsidRPr="000D0F6A" w:rsidRDefault="003175CD" w:rsidP="000D0F6A">
      <w:pPr>
        <w:pStyle w:val="04Szoveg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felelős a program- és munkaterv végrehajtásáért, a végrehajtás ellenőrzéséért; </w:t>
      </w:r>
    </w:p>
    <w:p w14:paraId="61351ECE" w14:textId="12CEFFF9" w:rsidR="003175CD" w:rsidRPr="000D0F6A" w:rsidRDefault="003175CD" w:rsidP="000D0F6A">
      <w:pPr>
        <w:pStyle w:val="04Szoveg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programtervének és munkatervének hatékony végrehajtása érdekében:</w:t>
      </w:r>
    </w:p>
    <w:p w14:paraId="4DEBBEF8" w14:textId="77777777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meghatározza a szervezet felépítését;</w:t>
      </w:r>
    </w:p>
    <w:p w14:paraId="64992294" w14:textId="21DCB233" w:rsidR="003175CD" w:rsidRPr="000D0F6A" w:rsidRDefault="003175CD" w:rsidP="000D0F6A">
      <w:pPr>
        <w:pStyle w:val="05Felsorols1szint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meghatározza a</w:t>
      </w:r>
      <w:r w:rsidR="00D119FD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irányítása alatt álló szervezeti </w:t>
      </w:r>
      <w:r w:rsidR="00EB735B" w:rsidRPr="000D0F6A">
        <w:rPr>
          <w:rFonts w:ascii="Times New Roman" w:hAnsi="Times New Roman" w:cs="Times New Roman"/>
          <w:sz w:val="24"/>
        </w:rPr>
        <w:t>al</w:t>
      </w:r>
      <w:r w:rsidRPr="000D0F6A">
        <w:rPr>
          <w:rFonts w:ascii="Times New Roman" w:hAnsi="Times New Roman" w:cs="Times New Roman"/>
          <w:sz w:val="24"/>
        </w:rPr>
        <w:t>egységek</w:t>
      </w:r>
      <w:r w:rsidR="00D119FD" w:rsidRPr="000D0F6A">
        <w:rPr>
          <w:rFonts w:ascii="Times New Roman" w:hAnsi="Times New Roman" w:cs="Times New Roman"/>
          <w:sz w:val="24"/>
        </w:rPr>
        <w:t xml:space="preserve"> újonnan felmerülő feladatait</w:t>
      </w:r>
      <w:proofErr w:type="gramStart"/>
      <w:r w:rsidR="00D119FD" w:rsidRPr="000D0F6A">
        <w:rPr>
          <w:rFonts w:ascii="Times New Roman" w:hAnsi="Times New Roman" w:cs="Times New Roman"/>
          <w:sz w:val="24"/>
        </w:rPr>
        <w:t xml:space="preserve">; </w:t>
      </w:r>
      <w:r w:rsidRPr="000D0F6A">
        <w:rPr>
          <w:rFonts w:ascii="Times New Roman" w:hAnsi="Times New Roman" w:cs="Times New Roman"/>
          <w:sz w:val="24"/>
        </w:rPr>
        <w:t>.</w:t>
      </w:r>
      <w:proofErr w:type="gramEnd"/>
    </w:p>
    <w:p w14:paraId="17730CFA" w14:textId="0909C81D" w:rsidR="003175CD" w:rsidRPr="000D0F6A" w:rsidRDefault="003175CD" w:rsidP="000D0F6A">
      <w:pPr>
        <w:pStyle w:val="paragraf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felelős a vonatkozó jogszabályoknak megfelelő, valamint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programtervének és munkatervének végrehajtáshoz illeszkedő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i </w:t>
      </w:r>
      <w:r w:rsidR="00D119FD" w:rsidRPr="000D0F6A">
        <w:rPr>
          <w:rFonts w:ascii="Times New Roman" w:hAnsi="Times New Roman" w:cs="Times New Roman"/>
          <w:sz w:val="24"/>
        </w:rPr>
        <w:t>gazdálkodás</w:t>
      </w:r>
      <w:r w:rsidRPr="000D0F6A">
        <w:rPr>
          <w:rFonts w:ascii="Times New Roman" w:hAnsi="Times New Roman" w:cs="Times New Roman"/>
          <w:sz w:val="24"/>
        </w:rPr>
        <w:t xml:space="preserve"> tervezésért;</w:t>
      </w:r>
    </w:p>
    <w:p w14:paraId="33C58BD8" w14:textId="048D0409" w:rsidR="003175CD" w:rsidRPr="000D0F6A" w:rsidRDefault="003175CD" w:rsidP="000D0F6A">
      <w:pPr>
        <w:pStyle w:val="paragraf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közvetlen utasítási joggal rendelkezik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valamennyi szervezeti </w:t>
      </w:r>
      <w:r w:rsidR="00D119FD" w:rsidRPr="000D0F6A">
        <w:rPr>
          <w:rFonts w:ascii="Times New Roman" w:hAnsi="Times New Roman" w:cs="Times New Roman"/>
          <w:sz w:val="24"/>
        </w:rPr>
        <w:t>al</w:t>
      </w:r>
      <w:r w:rsidRPr="000D0F6A">
        <w:rPr>
          <w:rFonts w:ascii="Times New Roman" w:hAnsi="Times New Roman" w:cs="Times New Roman"/>
          <w:sz w:val="24"/>
        </w:rPr>
        <w:t xml:space="preserve">egysége, vezetője és beosztott </w:t>
      </w:r>
      <w:r w:rsidR="00D119FD" w:rsidRPr="000D0F6A">
        <w:rPr>
          <w:rFonts w:ascii="Times New Roman" w:hAnsi="Times New Roman" w:cs="Times New Roman"/>
          <w:sz w:val="24"/>
        </w:rPr>
        <w:t>kutató</w:t>
      </w:r>
      <w:r w:rsidRPr="000D0F6A">
        <w:rPr>
          <w:rFonts w:ascii="Times New Roman" w:hAnsi="Times New Roman" w:cs="Times New Roman"/>
          <w:sz w:val="24"/>
        </w:rPr>
        <w:t xml:space="preserve"> irányában;</w:t>
      </w:r>
    </w:p>
    <w:p w14:paraId="3C9299B6" w14:textId="327B113F" w:rsidR="003175CD" w:rsidRPr="000D0F6A" w:rsidRDefault="003175CD" w:rsidP="000D0F6A">
      <w:pPr>
        <w:pStyle w:val="paragraf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biztosítja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munka- és feladatvégzési rendjének betartását. </w:t>
      </w:r>
    </w:p>
    <w:p w14:paraId="5F1FB674" w14:textId="6BE70935" w:rsidR="003175CD" w:rsidRPr="000D0F6A" w:rsidRDefault="003175CD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t xml:space="preserve">Az </w:t>
      </w:r>
      <w:r w:rsidR="00CC77D2">
        <w:rPr>
          <w:rFonts w:ascii="Times New Roman" w:hAnsi="Times New Roman"/>
          <w:sz w:val="24"/>
        </w:rPr>
        <w:t>Központ</w:t>
      </w:r>
      <w:r w:rsidRPr="000D0F6A">
        <w:rPr>
          <w:rFonts w:ascii="Times New Roman" w:hAnsi="Times New Roman"/>
          <w:sz w:val="24"/>
        </w:rPr>
        <w:t xml:space="preserve"> működtetésével kapcsolatos hatás- és feladatköre</w:t>
      </w:r>
    </w:p>
    <w:p w14:paraId="579DC80D" w14:textId="58C9B1E8" w:rsidR="003175CD" w:rsidRPr="000D0F6A" w:rsidRDefault="00D119FD" w:rsidP="000D0F6A">
      <w:pPr>
        <w:pStyle w:val="04Szoveg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3175CD" w:rsidRPr="000D0F6A">
        <w:rPr>
          <w:rFonts w:ascii="Times New Roman" w:hAnsi="Times New Roman" w:cs="Times New Roman"/>
          <w:sz w:val="24"/>
        </w:rPr>
        <w:t>működtetéssel kapcsolatos feladatai keretében tervezéssel, előirányzat-felhasználással, hatáskörébe tartozó előirányzat-módosítással, üzemeltetéssel, fenntartással, munkaerő-gazdálkodással, készpénzkezeléssel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3175CD" w:rsidRPr="000D0F6A">
        <w:rPr>
          <w:rFonts w:ascii="Times New Roman" w:hAnsi="Times New Roman" w:cs="Times New Roman"/>
          <w:sz w:val="24"/>
        </w:rPr>
        <w:t>és beszámolási kötelezettséggel, adatszolgáltatással kapcsolatos feladatokat lát el;</w:t>
      </w:r>
    </w:p>
    <w:p w14:paraId="484FFC8C" w14:textId="77777777" w:rsidR="003175CD" w:rsidRPr="000D0F6A" w:rsidRDefault="003175CD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lastRenderedPageBreak/>
        <w:t>Kapcsolattartással és tájékoztatással kapcsolatos hatás- és feladatköre</w:t>
      </w:r>
    </w:p>
    <w:p w14:paraId="3F9873E1" w14:textId="0ED5B4E4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E51FB2" w:rsidRPr="000D0F6A">
        <w:rPr>
          <w:rFonts w:ascii="Times New Roman" w:hAnsi="Times New Roman" w:cs="Times New Roman"/>
          <w:sz w:val="24"/>
        </w:rPr>
        <w:t xml:space="preserve">nevében megjelenő </w:t>
      </w:r>
      <w:r w:rsidRPr="000D0F6A">
        <w:rPr>
          <w:rFonts w:ascii="Times New Roman" w:hAnsi="Times New Roman" w:cs="Times New Roman"/>
          <w:sz w:val="24"/>
        </w:rPr>
        <w:t>kiadvány</w:t>
      </w:r>
      <w:r w:rsidR="00E51FB2" w:rsidRPr="000D0F6A">
        <w:rPr>
          <w:rFonts w:ascii="Times New Roman" w:hAnsi="Times New Roman" w:cs="Times New Roman"/>
          <w:sz w:val="24"/>
        </w:rPr>
        <w:t>o</w:t>
      </w:r>
      <w:r w:rsidRPr="000D0F6A">
        <w:rPr>
          <w:rFonts w:ascii="Times New Roman" w:hAnsi="Times New Roman" w:cs="Times New Roman"/>
          <w:sz w:val="24"/>
        </w:rPr>
        <w:t>k felelős kiadója;</w:t>
      </w:r>
    </w:p>
    <w:p w14:paraId="56A26397" w14:textId="727AEE41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folyamatosan beszámol, illetőleg igény szerint teljes körű tájékoztatást nyújt a </w:t>
      </w:r>
      <w:r w:rsidR="00E51FB2" w:rsidRPr="000D0F6A">
        <w:rPr>
          <w:rFonts w:ascii="Times New Roman" w:hAnsi="Times New Roman" w:cs="Times New Roman"/>
          <w:sz w:val="24"/>
        </w:rPr>
        <w:t>GTT vezetőjének</w:t>
      </w:r>
      <w:r w:rsidRPr="000D0F6A">
        <w:rPr>
          <w:rFonts w:ascii="Times New Roman" w:hAnsi="Times New Roman" w:cs="Times New Roman"/>
          <w:sz w:val="24"/>
        </w:rPr>
        <w:t xml:space="preserve">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munkatervének végrehajtásáról és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működtetéséről;</w:t>
      </w:r>
    </w:p>
    <w:p w14:paraId="2ED3846E" w14:textId="083C102A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kapcsolatot tart a </w:t>
      </w:r>
      <w:r w:rsidR="00E51FB2" w:rsidRPr="000D0F6A">
        <w:rPr>
          <w:rFonts w:ascii="Times New Roman" w:hAnsi="Times New Roman" w:cs="Times New Roman"/>
          <w:sz w:val="24"/>
        </w:rPr>
        <w:t>belföldi és nemzetközi közigazgatási,</w:t>
      </w:r>
      <w:r w:rsidRPr="000D0F6A">
        <w:rPr>
          <w:rFonts w:ascii="Times New Roman" w:hAnsi="Times New Roman" w:cs="Times New Roman"/>
          <w:sz w:val="24"/>
        </w:rPr>
        <w:t xml:space="preserve"> tudományos, oktatási és szakmai szervezetekkel, valamint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tel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hivatalból kapcsolatba kerülő személyekkel és cégekkel;</w:t>
      </w:r>
    </w:p>
    <w:p w14:paraId="335AA44C" w14:textId="7F7CEDD5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együttműködési megállapodásokat köt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működése szempontjából fontos hazai és nemzetközi közigazgatási, tudományos, oktatási és szakmai szervezetekkel;</w:t>
      </w:r>
    </w:p>
    <w:p w14:paraId="375DD6C5" w14:textId="4B60B765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kapcsolatot tart a sajtó képviselőivel, a </w:t>
      </w:r>
      <w:r w:rsidR="00E51FB2" w:rsidRPr="000D0F6A">
        <w:rPr>
          <w:rFonts w:ascii="Times New Roman" w:hAnsi="Times New Roman" w:cs="Times New Roman"/>
          <w:sz w:val="24"/>
        </w:rPr>
        <w:t>PKE</w:t>
      </w:r>
      <w:r w:rsidRPr="000D0F6A">
        <w:rPr>
          <w:rFonts w:ascii="Times New Roman" w:hAnsi="Times New Roman" w:cs="Times New Roman"/>
          <w:sz w:val="24"/>
        </w:rPr>
        <w:t xml:space="preserve"> utasítását figyelembe véve kialakított </w:t>
      </w:r>
      <w:r w:rsidR="00E51FB2" w:rsidRPr="000D0F6A">
        <w:rPr>
          <w:rFonts w:ascii="Times New Roman" w:hAnsi="Times New Roman" w:cs="Times New Roman"/>
          <w:sz w:val="24"/>
        </w:rPr>
        <w:t>egyetemi</w:t>
      </w:r>
      <w:r w:rsidRPr="000D0F6A">
        <w:rPr>
          <w:rFonts w:ascii="Times New Roman" w:hAnsi="Times New Roman" w:cs="Times New Roman"/>
          <w:sz w:val="24"/>
        </w:rPr>
        <w:t xml:space="preserve"> szabályzatnak megfelelően;</w:t>
      </w:r>
    </w:p>
    <w:p w14:paraId="26051145" w14:textId="495D93B9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gondoskodik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működésének hatékonyságát növelő belső tájékoztatási rendszer kialakításáról és működtetéséről;</w:t>
      </w:r>
    </w:p>
    <w:p w14:paraId="2B744568" w14:textId="5A390011" w:rsidR="003175CD" w:rsidRPr="000D0F6A" w:rsidRDefault="003175CD" w:rsidP="000D0F6A">
      <w:pPr>
        <w:pStyle w:val="04Szoveg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gondoskodik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érintő jogszabályi és felügyeleti szervi rendelkezéseknek az érdekeltekkel történő megismertetéséről.</w:t>
      </w:r>
    </w:p>
    <w:p w14:paraId="2697693F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Közvetlen irányítása alá tartozó vezetők</w:t>
      </w:r>
    </w:p>
    <w:p w14:paraId="19AD4DC9" w14:textId="27AA84CE" w:rsidR="003175CD" w:rsidRPr="000D0F6A" w:rsidRDefault="00E51FB2" w:rsidP="000D0F6A">
      <w:pPr>
        <w:pStyle w:val="04Szoveg"/>
        <w:numPr>
          <w:ilvl w:val="2"/>
          <w:numId w:val="21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Kutató Csoportok vezetői</w:t>
      </w:r>
      <w:r w:rsidR="003175CD" w:rsidRPr="000D0F6A">
        <w:rPr>
          <w:rFonts w:ascii="Times New Roman" w:hAnsi="Times New Roman" w:cs="Times New Roman"/>
          <w:sz w:val="24"/>
        </w:rPr>
        <w:t>;</w:t>
      </w:r>
    </w:p>
    <w:p w14:paraId="2BAA55FC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Helyettesítési rendje</w:t>
      </w:r>
    </w:p>
    <w:p w14:paraId="351D0283" w14:textId="51770476" w:rsidR="003175CD" w:rsidRPr="000D0F6A" w:rsidRDefault="003175CD" w:rsidP="000D0F6A">
      <w:pPr>
        <w:pStyle w:val="04Szoveg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</w:t>
      </w:r>
      <w:r w:rsidR="00E51FB2" w:rsidRPr="000D0F6A">
        <w:rPr>
          <w:rFonts w:ascii="Times New Roman" w:hAnsi="Times New Roman" w:cs="Times New Roman"/>
          <w:sz w:val="24"/>
        </w:rPr>
        <w:t xml:space="preserve">z </w:t>
      </w:r>
      <w:r w:rsidRPr="000D0F6A">
        <w:rPr>
          <w:rFonts w:ascii="Times New Roman" w:hAnsi="Times New Roman" w:cs="Times New Roman"/>
          <w:sz w:val="24"/>
        </w:rPr>
        <w:t xml:space="preserve">igazgatót távolléte, illetve akadályoztatása esetén </w:t>
      </w:r>
      <w:r w:rsidR="00967500" w:rsidRPr="000D0F6A">
        <w:rPr>
          <w:rFonts w:ascii="Times New Roman" w:hAnsi="Times New Roman" w:cs="Times New Roman"/>
          <w:sz w:val="24"/>
        </w:rPr>
        <w:t xml:space="preserve">a fenntartó GTT vezetője a működő kutatócsoportok vezetője közül jelöl </w:t>
      </w:r>
      <w:r w:rsidRPr="000D0F6A">
        <w:rPr>
          <w:rFonts w:ascii="Times New Roman" w:hAnsi="Times New Roman" w:cs="Times New Roman"/>
          <w:sz w:val="24"/>
        </w:rPr>
        <w:t>helyettesít</w:t>
      </w:r>
      <w:r w:rsidR="00967500" w:rsidRPr="000D0F6A">
        <w:rPr>
          <w:rFonts w:ascii="Times New Roman" w:hAnsi="Times New Roman" w:cs="Times New Roman"/>
          <w:sz w:val="24"/>
        </w:rPr>
        <w:t>őt</w:t>
      </w:r>
      <w:r w:rsidRPr="000D0F6A">
        <w:rPr>
          <w:rFonts w:ascii="Times New Roman" w:hAnsi="Times New Roman" w:cs="Times New Roman"/>
          <w:sz w:val="24"/>
        </w:rPr>
        <w:t>;</w:t>
      </w:r>
    </w:p>
    <w:p w14:paraId="34F62DA3" w14:textId="40284ACD" w:rsidR="003175CD" w:rsidRPr="000D0F6A" w:rsidRDefault="00967500" w:rsidP="000D0F6A">
      <w:pPr>
        <w:pStyle w:val="01Cmsor1-szmozott"/>
        <w:jc w:val="both"/>
        <w:rPr>
          <w:rFonts w:ascii="Times New Roman" w:hAnsi="Times New Roman"/>
          <w:sz w:val="24"/>
          <w:szCs w:val="24"/>
        </w:rPr>
      </w:pPr>
      <w:bookmarkStart w:id="7" w:name="_Toc535168353"/>
      <w:r w:rsidRPr="000D0F6A">
        <w:rPr>
          <w:rFonts w:ascii="Times New Roman" w:hAnsi="Times New Roman"/>
          <w:sz w:val="24"/>
          <w:szCs w:val="24"/>
        </w:rPr>
        <w:t>Kutatási csoportvezetők</w:t>
      </w:r>
      <w:bookmarkEnd w:id="7"/>
      <w:r w:rsidR="003175CD" w:rsidRPr="000D0F6A">
        <w:rPr>
          <w:rFonts w:ascii="Times New Roman" w:hAnsi="Times New Roman"/>
          <w:sz w:val="24"/>
          <w:szCs w:val="24"/>
        </w:rPr>
        <w:t xml:space="preserve"> </w:t>
      </w:r>
    </w:p>
    <w:p w14:paraId="63419C15" w14:textId="2CFDC82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Jogállás</w:t>
      </w:r>
      <w:r w:rsidR="00967500" w:rsidRPr="000D0F6A">
        <w:rPr>
          <w:rFonts w:ascii="Times New Roman" w:hAnsi="Times New Roman"/>
          <w:sz w:val="24"/>
          <w:szCs w:val="24"/>
        </w:rPr>
        <w:t>uk</w:t>
      </w:r>
    </w:p>
    <w:p w14:paraId="670DB19C" w14:textId="2650A4B2" w:rsidR="003175CD" w:rsidRPr="000D0F6A" w:rsidRDefault="00967500" w:rsidP="000D0F6A">
      <w:pPr>
        <w:pStyle w:val="04Szoveg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kutatócsoport vezetője </w:t>
      </w:r>
      <w:r w:rsidR="0011001C"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="0011001C" w:rsidRPr="000D0F6A">
        <w:rPr>
          <w:rFonts w:ascii="Times New Roman" w:hAnsi="Times New Roman" w:cs="Times New Roman"/>
          <w:sz w:val="24"/>
        </w:rPr>
        <w:t xml:space="preserve"> és/vagy a fenntartó GTT, vagy a Partiumi Keresztény Egyetem főállású alkalmazottja</w:t>
      </w:r>
      <w:r w:rsidR="003175CD" w:rsidRPr="000D0F6A">
        <w:rPr>
          <w:rFonts w:ascii="Times New Roman" w:hAnsi="Times New Roman" w:cs="Times New Roman"/>
          <w:sz w:val="24"/>
        </w:rPr>
        <w:t xml:space="preserve">; </w:t>
      </w:r>
    </w:p>
    <w:p w14:paraId="1363A1AA" w14:textId="4B1BD9B7" w:rsidR="003175CD" w:rsidRPr="000D0F6A" w:rsidRDefault="004E56BD" w:rsidP="000D0F6A">
      <w:pPr>
        <w:pStyle w:val="04Szoveg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igazgatója</w:t>
      </w:r>
      <w:r w:rsidR="003175CD" w:rsidRPr="000D0F6A">
        <w:rPr>
          <w:rFonts w:ascii="Times New Roman" w:hAnsi="Times New Roman" w:cs="Times New Roman"/>
          <w:sz w:val="24"/>
        </w:rPr>
        <w:t xml:space="preserve"> bízza meg, </w:t>
      </w:r>
      <w:r w:rsidRPr="000D0F6A">
        <w:rPr>
          <w:rFonts w:ascii="Times New Roman" w:hAnsi="Times New Roman" w:cs="Times New Roman"/>
          <w:sz w:val="24"/>
        </w:rPr>
        <w:t>illetve vonja vissza megbízását</w:t>
      </w:r>
      <w:r w:rsidR="003175CD" w:rsidRPr="000D0F6A">
        <w:rPr>
          <w:rFonts w:ascii="Times New Roman" w:hAnsi="Times New Roman" w:cs="Times New Roman"/>
          <w:sz w:val="24"/>
        </w:rPr>
        <w:t xml:space="preserve">; </w:t>
      </w:r>
    </w:p>
    <w:p w14:paraId="09C10593" w14:textId="67EE7B43" w:rsidR="003175CD" w:rsidRPr="000D0F6A" w:rsidRDefault="003175CD" w:rsidP="000D0F6A">
      <w:pPr>
        <w:pStyle w:val="04Szoveg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gazdasági szervezet funkcióit a </w:t>
      </w:r>
      <w:r w:rsidR="0011001C" w:rsidRPr="000D0F6A">
        <w:rPr>
          <w:rFonts w:ascii="Times New Roman" w:hAnsi="Times New Roman" w:cs="Times New Roman"/>
          <w:sz w:val="24"/>
        </w:rPr>
        <w:t xml:space="preserve">Partiumi Keresztény Egyetem </w:t>
      </w:r>
      <w:r w:rsidRPr="000D0F6A">
        <w:rPr>
          <w:rFonts w:ascii="Times New Roman" w:hAnsi="Times New Roman" w:cs="Times New Roman"/>
          <w:sz w:val="24"/>
        </w:rPr>
        <w:t xml:space="preserve">Gazdasági </w:t>
      </w:r>
      <w:r w:rsidR="0011001C" w:rsidRPr="000D0F6A">
        <w:rPr>
          <w:rFonts w:ascii="Times New Roman" w:hAnsi="Times New Roman" w:cs="Times New Roman"/>
          <w:sz w:val="24"/>
        </w:rPr>
        <w:t>Hivatal</w:t>
      </w:r>
      <w:r w:rsidRPr="000D0F6A">
        <w:rPr>
          <w:rFonts w:ascii="Times New Roman" w:hAnsi="Times New Roman" w:cs="Times New Roman"/>
          <w:sz w:val="24"/>
        </w:rPr>
        <w:t xml:space="preserve"> látja el;</w:t>
      </w:r>
    </w:p>
    <w:p w14:paraId="4CFF9013" w14:textId="451E9F5D" w:rsidR="003175CD" w:rsidRPr="000D0F6A" w:rsidRDefault="003175CD" w:rsidP="000D0F6A">
      <w:pPr>
        <w:pStyle w:val="04Szoveg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utasítási és ellenőrzési jogkörét a</w:t>
      </w:r>
      <w:r w:rsidR="004E56BD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igazgató közvetlen irányításával látja el.</w:t>
      </w:r>
    </w:p>
    <w:p w14:paraId="6DFE74FC" w14:textId="253F4090" w:rsidR="004E56BD" w:rsidRPr="000D0F6A" w:rsidRDefault="004E56B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Hatás- és feladatkörük</w:t>
      </w:r>
    </w:p>
    <w:p w14:paraId="60642276" w14:textId="69B895C7" w:rsidR="00A9462A" w:rsidRPr="000D0F6A" w:rsidRDefault="00A9462A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kiterjednek az általuk vezetett kutatócsoportok teljes tevékenységére és működésére;</w:t>
      </w:r>
    </w:p>
    <w:p w14:paraId="5E6BC0C2" w14:textId="62EEA1EC" w:rsidR="00A9462A" w:rsidRPr="000D0F6A" w:rsidRDefault="004E56BD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lastRenderedPageBreak/>
        <w:t>irányítj</w:t>
      </w:r>
      <w:r w:rsidR="00A9462A" w:rsidRPr="000D0F6A">
        <w:rPr>
          <w:rFonts w:ascii="Times New Roman" w:hAnsi="Times New Roman" w:cs="Times New Roman"/>
          <w:sz w:val="24"/>
        </w:rPr>
        <w:t>ák</w:t>
      </w:r>
      <w:r w:rsidRPr="000D0F6A">
        <w:rPr>
          <w:rFonts w:ascii="Times New Roman" w:hAnsi="Times New Roman" w:cs="Times New Roman"/>
          <w:sz w:val="24"/>
        </w:rPr>
        <w:t xml:space="preserve"> a kutatócsoport kutatási tevékenységét</w:t>
      </w:r>
      <w:r w:rsidR="00A9462A" w:rsidRPr="000D0F6A">
        <w:rPr>
          <w:rFonts w:ascii="Times New Roman" w:hAnsi="Times New Roman" w:cs="Times New Roman"/>
          <w:sz w:val="24"/>
        </w:rPr>
        <w:t xml:space="preserve"> és </w:t>
      </w:r>
      <w:r w:rsidR="00361436" w:rsidRPr="000D0F6A">
        <w:rPr>
          <w:rFonts w:ascii="Times New Roman" w:hAnsi="Times New Roman" w:cs="Times New Roman"/>
          <w:sz w:val="24"/>
        </w:rPr>
        <w:t xml:space="preserve">gondoskodnak az </w:t>
      </w:r>
      <w:r w:rsidR="00CC77D2">
        <w:rPr>
          <w:rFonts w:ascii="Times New Roman" w:hAnsi="Times New Roman" w:cs="Times New Roman"/>
          <w:sz w:val="24"/>
        </w:rPr>
        <w:t>Központ</w:t>
      </w:r>
      <w:r w:rsidR="00A9462A" w:rsidRPr="000D0F6A">
        <w:rPr>
          <w:rFonts w:ascii="Times New Roman" w:hAnsi="Times New Roman" w:cs="Times New Roman"/>
          <w:sz w:val="24"/>
        </w:rPr>
        <w:t xml:space="preserve">i munkaterv </w:t>
      </w:r>
      <w:r w:rsidR="00361436" w:rsidRPr="000D0F6A">
        <w:rPr>
          <w:rFonts w:ascii="Times New Roman" w:hAnsi="Times New Roman" w:cs="Times New Roman"/>
          <w:sz w:val="24"/>
        </w:rPr>
        <w:t>kutatócsoportokra háruló részének megvalósításáról és a megvalósulás nyomon követéséről</w:t>
      </w:r>
      <w:r w:rsidRPr="000D0F6A">
        <w:rPr>
          <w:rFonts w:ascii="Times New Roman" w:hAnsi="Times New Roman" w:cs="Times New Roman"/>
          <w:sz w:val="24"/>
        </w:rPr>
        <w:t xml:space="preserve">; </w:t>
      </w:r>
    </w:p>
    <w:p w14:paraId="2626C44D" w14:textId="0BA69A1F" w:rsidR="00361436" w:rsidRPr="000D0F6A" w:rsidRDefault="00361436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kapcsolatot tartanak az általuk vezetett kutatócsoport szempontjából releváns hazai és nemzetközi közigazgatási és tudományos szervezetekkel;</w:t>
      </w:r>
    </w:p>
    <w:p w14:paraId="3A7CFA66" w14:textId="22348196" w:rsidR="00361436" w:rsidRPr="000D0F6A" w:rsidRDefault="00361436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részt vesznek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működésének hatékonyságát növelő belső tájékoztatási rendszer működtetésében;</w:t>
      </w:r>
    </w:p>
    <w:p w14:paraId="0BAC699B" w14:textId="4C398CE2" w:rsidR="00134057" w:rsidRPr="000D0F6A" w:rsidRDefault="00134057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részt vesznek a releváns hazai és nemzetközi pályázati lehetőségek feltárásában, igazgatói jóváhagyást követően a pályázatok beadásának és végrehajtásának koordinálásában;</w:t>
      </w:r>
    </w:p>
    <w:p w14:paraId="705C279D" w14:textId="4FA94348" w:rsidR="00134057" w:rsidRPr="000D0F6A" w:rsidRDefault="00134057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keresik az általuk vezetett csoport számára releváns szakmai megbízási lehetőségeket;</w:t>
      </w:r>
    </w:p>
    <w:p w14:paraId="49B7596C" w14:textId="106AB7BF" w:rsidR="00134057" w:rsidRPr="000D0F6A" w:rsidRDefault="00134057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részt vesznek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rendezvények szakmai tartalmán</w:t>
      </w:r>
      <w:r w:rsidR="00F53BD2">
        <w:rPr>
          <w:rFonts w:ascii="Times New Roman" w:hAnsi="Times New Roman" w:cs="Times New Roman"/>
          <w:sz w:val="24"/>
        </w:rPr>
        <w:t>ak kialakításában és közreműködne</w:t>
      </w:r>
      <w:r w:rsidRPr="000D0F6A">
        <w:rPr>
          <w:rFonts w:ascii="Times New Roman" w:hAnsi="Times New Roman" w:cs="Times New Roman"/>
          <w:sz w:val="24"/>
        </w:rPr>
        <w:t>k a rendezvények lebonyolításában</w:t>
      </w:r>
    </w:p>
    <w:p w14:paraId="1006B940" w14:textId="53974E0E" w:rsidR="004E56BD" w:rsidRPr="000D0F6A" w:rsidRDefault="00A9462A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4E56BD" w:rsidRPr="000D0F6A">
        <w:rPr>
          <w:rFonts w:ascii="Times New Roman" w:hAnsi="Times New Roman" w:cs="Times New Roman"/>
          <w:sz w:val="24"/>
        </w:rPr>
        <w:t>igazgató kérésére közreműköd</w:t>
      </w:r>
      <w:r w:rsidRPr="000D0F6A">
        <w:rPr>
          <w:rFonts w:ascii="Times New Roman" w:hAnsi="Times New Roman" w:cs="Times New Roman"/>
          <w:sz w:val="24"/>
        </w:rPr>
        <w:t>ne</w:t>
      </w:r>
      <w:r w:rsidR="004E56BD" w:rsidRPr="000D0F6A">
        <w:rPr>
          <w:rFonts w:ascii="Times New Roman" w:hAnsi="Times New Roman" w:cs="Times New Roman"/>
          <w:sz w:val="24"/>
        </w:rPr>
        <w:t xml:space="preserve">k az </w:t>
      </w:r>
      <w:r w:rsidR="00CC77D2">
        <w:rPr>
          <w:rFonts w:ascii="Times New Roman" w:hAnsi="Times New Roman" w:cs="Times New Roman"/>
          <w:sz w:val="24"/>
        </w:rPr>
        <w:t>Központ</w:t>
      </w:r>
      <w:r w:rsidR="004E56BD" w:rsidRPr="000D0F6A">
        <w:rPr>
          <w:rFonts w:ascii="Times New Roman" w:hAnsi="Times New Roman" w:cs="Times New Roman"/>
          <w:sz w:val="24"/>
        </w:rPr>
        <w:t>i működést meghatározó dokumentumok elkészítésében;</w:t>
      </w:r>
    </w:p>
    <w:p w14:paraId="48B23F82" w14:textId="33A11318" w:rsidR="00A9462A" w:rsidRPr="000D0F6A" w:rsidRDefault="00A9462A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feladat- és hatáskörükben eljárva, a vonatkozó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és egyetemi szabályzatok szerint gyakorolják a kiadmányozási jogot</w:t>
      </w:r>
    </w:p>
    <w:p w14:paraId="57FF61B6" w14:textId="7FE03323" w:rsidR="00A9462A" w:rsidRPr="000D0F6A" w:rsidRDefault="00A9462A" w:rsidP="000D0F6A">
      <w:pPr>
        <w:pStyle w:val="04Szoveg"/>
        <w:numPr>
          <w:ilvl w:val="0"/>
          <w:numId w:val="16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igazgató által kijelölt ügyekben az igazgatóval egyeztetve képviselik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</w:p>
    <w:p w14:paraId="3D824E1B" w14:textId="5D2978B1" w:rsidR="003175CD" w:rsidRPr="000D0F6A" w:rsidRDefault="003175CD" w:rsidP="000D0F6A">
      <w:pPr>
        <w:pStyle w:val="02Cmsor2-szmozott"/>
        <w:numPr>
          <w:ilvl w:val="0"/>
          <w:numId w:val="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8C003F" w14:textId="77777777" w:rsidR="00DB1A6A" w:rsidRPr="000D0F6A" w:rsidRDefault="00DB1A6A" w:rsidP="000D0F6A">
      <w:pPr>
        <w:pStyle w:val="01Cmsor1"/>
        <w:jc w:val="both"/>
        <w:rPr>
          <w:rFonts w:ascii="Times New Roman" w:hAnsi="Times New Roman"/>
          <w:sz w:val="24"/>
          <w:szCs w:val="24"/>
        </w:rPr>
        <w:sectPr w:rsidR="00DB1A6A" w:rsidRPr="000D0F6A" w:rsidSect="00DB1A6A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AFB458A" w14:textId="21A7C39E" w:rsidR="003175CD" w:rsidRPr="00572161" w:rsidRDefault="003175CD" w:rsidP="000D0F6A">
      <w:pPr>
        <w:pStyle w:val="01Cmsor1"/>
        <w:jc w:val="both"/>
        <w:rPr>
          <w:rFonts w:ascii="Times New Roman" w:hAnsi="Times New Roman"/>
          <w:sz w:val="28"/>
          <w:szCs w:val="28"/>
        </w:rPr>
      </w:pPr>
      <w:bookmarkStart w:id="8" w:name="_Toc535168354"/>
      <w:r w:rsidRPr="00572161">
        <w:rPr>
          <w:rFonts w:ascii="Times New Roman" w:hAnsi="Times New Roman"/>
          <w:sz w:val="28"/>
          <w:szCs w:val="28"/>
        </w:rPr>
        <w:lastRenderedPageBreak/>
        <w:t xml:space="preserve">III. Fejezet: </w:t>
      </w:r>
      <w:proofErr w:type="gramStart"/>
      <w:r w:rsidRPr="00572161">
        <w:rPr>
          <w:rFonts w:ascii="Times New Roman" w:hAnsi="Times New Roman"/>
          <w:sz w:val="28"/>
          <w:szCs w:val="28"/>
        </w:rPr>
        <w:t>AZ</w:t>
      </w:r>
      <w:proofErr w:type="gramEnd"/>
      <w:r w:rsidRPr="00572161">
        <w:rPr>
          <w:rFonts w:ascii="Times New Roman" w:hAnsi="Times New Roman"/>
          <w:sz w:val="28"/>
          <w:szCs w:val="28"/>
        </w:rPr>
        <w:t xml:space="preserve"> </w:t>
      </w:r>
      <w:r w:rsidR="00CC77D2">
        <w:rPr>
          <w:rFonts w:ascii="Times New Roman" w:hAnsi="Times New Roman"/>
          <w:sz w:val="28"/>
          <w:szCs w:val="28"/>
        </w:rPr>
        <w:t>KÖZPONT</w:t>
      </w:r>
      <w:r w:rsidRPr="00572161">
        <w:rPr>
          <w:rFonts w:ascii="Times New Roman" w:hAnsi="Times New Roman"/>
          <w:sz w:val="28"/>
          <w:szCs w:val="28"/>
        </w:rPr>
        <w:t xml:space="preserve"> SZERVEZETI FELÉPÍTÉSE</w:t>
      </w:r>
      <w:bookmarkEnd w:id="8"/>
    </w:p>
    <w:p w14:paraId="5AC3CFD8" w14:textId="75DB60F0" w:rsidR="00DA2A0E" w:rsidRPr="000D0F6A" w:rsidRDefault="003175CD" w:rsidP="000D0F6A">
      <w:pPr>
        <w:pStyle w:val="04Szoveg"/>
        <w:ind w:left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</w:t>
      </w:r>
      <w:r w:rsidR="00293DA7" w:rsidRPr="000D0F6A">
        <w:rPr>
          <w:rFonts w:ascii="Times New Roman" w:hAnsi="Times New Roman" w:cs="Times New Roman"/>
          <w:sz w:val="24"/>
        </w:rPr>
        <w:t xml:space="preserve">z </w:t>
      </w:r>
      <w:r w:rsidR="00CC77D2">
        <w:rPr>
          <w:rFonts w:ascii="Times New Roman" w:hAnsi="Times New Roman" w:cs="Times New Roman"/>
          <w:sz w:val="24"/>
        </w:rPr>
        <w:t>Központ</w:t>
      </w:r>
      <w:r w:rsidR="00293DA7" w:rsidRPr="000D0F6A">
        <w:rPr>
          <w:rFonts w:ascii="Times New Roman" w:hAnsi="Times New Roman" w:cs="Times New Roman"/>
          <w:sz w:val="24"/>
        </w:rPr>
        <w:t xml:space="preserve"> </w:t>
      </w:r>
      <w:r w:rsidR="00503949" w:rsidRPr="000D0F6A">
        <w:rPr>
          <w:rFonts w:ascii="Times New Roman" w:hAnsi="Times New Roman" w:cs="Times New Roman"/>
          <w:sz w:val="24"/>
        </w:rPr>
        <w:t xml:space="preserve">feladatait önálló kutatócsoportokban és meghatározott időtartamra létrehozott munkacsoportokban végzi. A </w:t>
      </w:r>
      <w:r w:rsidR="00293DA7" w:rsidRPr="000D0F6A">
        <w:rPr>
          <w:rFonts w:ascii="Times New Roman" w:hAnsi="Times New Roman" w:cs="Times New Roman"/>
          <w:sz w:val="24"/>
        </w:rPr>
        <w:t>kutatócsoport</w:t>
      </w:r>
      <w:r w:rsidR="00503949" w:rsidRPr="000D0F6A">
        <w:rPr>
          <w:rFonts w:ascii="Times New Roman" w:hAnsi="Times New Roman" w:cs="Times New Roman"/>
          <w:sz w:val="24"/>
        </w:rPr>
        <w:t>okat</w:t>
      </w:r>
      <w:r w:rsidR="00293DA7" w:rsidRPr="000D0F6A">
        <w:rPr>
          <w:rFonts w:ascii="Times New Roman" w:hAnsi="Times New Roman" w:cs="Times New Roman"/>
          <w:sz w:val="24"/>
        </w:rPr>
        <w:t xml:space="preserve"> az </w:t>
      </w:r>
      <w:r w:rsidR="00CC77D2">
        <w:rPr>
          <w:rFonts w:ascii="Times New Roman" w:hAnsi="Times New Roman" w:cs="Times New Roman"/>
          <w:sz w:val="24"/>
        </w:rPr>
        <w:t>Központ</w:t>
      </w:r>
      <w:r w:rsidR="00293DA7" w:rsidRPr="000D0F6A">
        <w:rPr>
          <w:rFonts w:ascii="Times New Roman" w:hAnsi="Times New Roman" w:cs="Times New Roman"/>
          <w:sz w:val="24"/>
        </w:rPr>
        <w:t xml:space="preserve"> vezetője együtt hozza létre a fenntartó jogokat gyakorló GTT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293DA7" w:rsidRPr="000D0F6A">
        <w:rPr>
          <w:rFonts w:ascii="Times New Roman" w:hAnsi="Times New Roman" w:cs="Times New Roman"/>
          <w:sz w:val="24"/>
        </w:rPr>
        <w:t>tanszékvezetővel egyetértésben</w:t>
      </w:r>
      <w:r w:rsidR="00503949" w:rsidRPr="000D0F6A">
        <w:rPr>
          <w:rFonts w:ascii="Times New Roman" w:hAnsi="Times New Roman" w:cs="Times New Roman"/>
          <w:sz w:val="24"/>
        </w:rPr>
        <w:t xml:space="preserve"> az </w:t>
      </w:r>
      <w:r w:rsidR="00CC77D2">
        <w:rPr>
          <w:rFonts w:ascii="Times New Roman" w:hAnsi="Times New Roman" w:cs="Times New Roman"/>
          <w:sz w:val="24"/>
        </w:rPr>
        <w:t>Központ</w:t>
      </w:r>
      <w:r w:rsidR="00503949" w:rsidRPr="000D0F6A">
        <w:rPr>
          <w:rFonts w:ascii="Times New Roman" w:hAnsi="Times New Roman" w:cs="Times New Roman"/>
          <w:sz w:val="24"/>
        </w:rPr>
        <w:t xml:space="preserve"> misszióját szolgáló kutatási- és munkaterv alapján. A munkacsoportot az </w:t>
      </w:r>
      <w:r w:rsidR="00CC77D2">
        <w:rPr>
          <w:rFonts w:ascii="Times New Roman" w:hAnsi="Times New Roman" w:cs="Times New Roman"/>
          <w:sz w:val="24"/>
        </w:rPr>
        <w:t>Központ</w:t>
      </w:r>
      <w:r w:rsidR="00503949" w:rsidRPr="000D0F6A">
        <w:rPr>
          <w:rFonts w:ascii="Times New Roman" w:hAnsi="Times New Roman" w:cs="Times New Roman"/>
          <w:sz w:val="24"/>
        </w:rPr>
        <w:t xml:space="preserve"> vezetője</w:t>
      </w:r>
      <w:r w:rsidRPr="000D0F6A">
        <w:rPr>
          <w:rFonts w:ascii="Times New Roman" w:hAnsi="Times New Roman" w:cs="Times New Roman"/>
          <w:sz w:val="24"/>
        </w:rPr>
        <w:t xml:space="preserve"> egy-egy feladat elvégzésére, meghatározott időtartamra hozhat létre, amelynek tagjai </w:t>
      </w:r>
      <w:r w:rsidR="00DA2A0E" w:rsidRPr="000D0F6A">
        <w:rPr>
          <w:rFonts w:ascii="Times New Roman" w:hAnsi="Times New Roman" w:cs="Times New Roman"/>
          <w:sz w:val="24"/>
        </w:rPr>
        <w:t>lehetnek belső (PKE, GTT) és külső munkatársa</w:t>
      </w:r>
      <w:r w:rsidRPr="000D0F6A">
        <w:rPr>
          <w:rFonts w:ascii="Times New Roman" w:hAnsi="Times New Roman" w:cs="Times New Roman"/>
          <w:sz w:val="24"/>
        </w:rPr>
        <w:t>k</w:t>
      </w:r>
      <w:r w:rsidR="00DA2A0E" w:rsidRPr="000D0F6A">
        <w:rPr>
          <w:rFonts w:ascii="Times New Roman" w:hAnsi="Times New Roman" w:cs="Times New Roman"/>
          <w:sz w:val="24"/>
        </w:rPr>
        <w:t xml:space="preserve"> is. </w:t>
      </w:r>
    </w:p>
    <w:p w14:paraId="085C4045" w14:textId="2456E75F" w:rsidR="00D27E9C" w:rsidRPr="000D0F6A" w:rsidRDefault="00D27E9C" w:rsidP="000D0F6A">
      <w:pPr>
        <w:pStyle w:val="04Szoveg"/>
        <w:ind w:left="284"/>
        <w:rPr>
          <w:rFonts w:ascii="Times New Roman" w:hAnsi="Times New Roman" w:cs="Times New Roman"/>
          <w:sz w:val="24"/>
        </w:rPr>
      </w:pPr>
    </w:p>
    <w:p w14:paraId="34F6FB5C" w14:textId="77777777" w:rsidR="00D27E9C" w:rsidRPr="000D0F6A" w:rsidRDefault="00D27E9C" w:rsidP="000D0F6A">
      <w:pPr>
        <w:pStyle w:val="04Szoveg"/>
        <w:ind w:left="284"/>
        <w:rPr>
          <w:rFonts w:ascii="Times New Roman" w:hAnsi="Times New Roman" w:cs="Times New Roman"/>
          <w:sz w:val="24"/>
        </w:rPr>
      </w:pPr>
    </w:p>
    <w:p w14:paraId="47324464" w14:textId="4C73ADFD" w:rsidR="00DB1A6A" w:rsidRPr="000D0F6A" w:rsidRDefault="00DB1A6A" w:rsidP="000D0F6A">
      <w:pPr>
        <w:pStyle w:val="04Szoveg"/>
        <w:ind w:left="284"/>
        <w:rPr>
          <w:rFonts w:ascii="Times New Roman" w:hAnsi="Times New Roman" w:cs="Times New Roman"/>
          <w:sz w:val="24"/>
        </w:rPr>
      </w:pPr>
    </w:p>
    <w:p w14:paraId="01E3324B" w14:textId="77777777" w:rsidR="00DB1A6A" w:rsidRPr="000D0F6A" w:rsidRDefault="00DB1A6A" w:rsidP="000D0F6A">
      <w:pPr>
        <w:pStyle w:val="04Szoveg"/>
        <w:ind w:left="284"/>
        <w:rPr>
          <w:rFonts w:ascii="Times New Roman" w:hAnsi="Times New Roman" w:cs="Times New Roman"/>
          <w:sz w:val="24"/>
        </w:rPr>
        <w:sectPr w:rsidR="00DB1A6A" w:rsidRPr="000D0F6A" w:rsidSect="00DB1A6A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2511E49" w14:textId="5F494D86" w:rsidR="003175CD" w:rsidRPr="00572161" w:rsidRDefault="00DA2A0E" w:rsidP="000D0F6A">
      <w:pPr>
        <w:pStyle w:val="01Cmsor1"/>
        <w:jc w:val="both"/>
        <w:rPr>
          <w:rFonts w:ascii="Times New Roman" w:hAnsi="Times New Roman"/>
          <w:sz w:val="28"/>
          <w:szCs w:val="28"/>
        </w:rPr>
      </w:pPr>
      <w:bookmarkStart w:id="9" w:name="_Toc535168355"/>
      <w:r w:rsidRPr="00572161">
        <w:rPr>
          <w:rFonts w:ascii="Times New Roman" w:hAnsi="Times New Roman"/>
          <w:sz w:val="28"/>
          <w:szCs w:val="28"/>
        </w:rPr>
        <w:lastRenderedPageBreak/>
        <w:t>I</w:t>
      </w:r>
      <w:r w:rsidR="003175CD" w:rsidRPr="00572161">
        <w:rPr>
          <w:rFonts w:ascii="Times New Roman" w:hAnsi="Times New Roman"/>
          <w:sz w:val="28"/>
          <w:szCs w:val="28"/>
        </w:rPr>
        <w:t xml:space="preserve">V. Fejezet: </w:t>
      </w:r>
      <w:proofErr w:type="gramStart"/>
      <w:r w:rsidR="003175CD" w:rsidRPr="00572161">
        <w:rPr>
          <w:rFonts w:ascii="Times New Roman" w:hAnsi="Times New Roman"/>
          <w:sz w:val="28"/>
          <w:szCs w:val="28"/>
        </w:rPr>
        <w:t>AZ</w:t>
      </w:r>
      <w:proofErr w:type="gramEnd"/>
      <w:r w:rsidR="003175CD" w:rsidRPr="00572161">
        <w:rPr>
          <w:rFonts w:ascii="Times New Roman" w:hAnsi="Times New Roman"/>
          <w:sz w:val="28"/>
          <w:szCs w:val="28"/>
        </w:rPr>
        <w:t xml:space="preserve"> </w:t>
      </w:r>
      <w:r w:rsidR="00CC77D2">
        <w:rPr>
          <w:rFonts w:ascii="Times New Roman" w:hAnsi="Times New Roman"/>
          <w:sz w:val="28"/>
          <w:szCs w:val="28"/>
        </w:rPr>
        <w:t>KÖZPONT</w:t>
      </w:r>
      <w:r w:rsidR="003175CD" w:rsidRPr="00572161">
        <w:rPr>
          <w:rFonts w:ascii="Times New Roman" w:hAnsi="Times New Roman"/>
          <w:sz w:val="28"/>
          <w:szCs w:val="28"/>
        </w:rPr>
        <w:t xml:space="preserve"> MŰKÖDÉSÉVEL KAPCSOLATOS EGYES RENDELKEZÉSEK</w:t>
      </w:r>
      <w:bookmarkEnd w:id="9"/>
    </w:p>
    <w:p w14:paraId="2D03C7D0" w14:textId="77777777" w:rsidR="003175CD" w:rsidRPr="000D0F6A" w:rsidRDefault="003175CD" w:rsidP="000D0F6A">
      <w:pPr>
        <w:pStyle w:val="01Cmsor1-szmozot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0" w:name="_Toc535168356"/>
      <w:r w:rsidRPr="000D0F6A">
        <w:rPr>
          <w:rFonts w:ascii="Times New Roman" w:hAnsi="Times New Roman"/>
          <w:sz w:val="24"/>
          <w:szCs w:val="24"/>
        </w:rPr>
        <w:t>Általános működési szabályok</w:t>
      </w:r>
      <w:bookmarkEnd w:id="10"/>
    </w:p>
    <w:p w14:paraId="0515429E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dolgozók általános jogai és kötelességei</w:t>
      </w:r>
    </w:p>
    <w:p w14:paraId="1BA968E3" w14:textId="4713F70F" w:rsidR="003175CD" w:rsidRPr="000D0F6A" w:rsidRDefault="003175CD" w:rsidP="000D0F6A">
      <w:pPr>
        <w:pStyle w:val="paragraf"/>
        <w:numPr>
          <w:ilvl w:val="0"/>
          <w:numId w:val="134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 </w:t>
      </w:r>
      <w:r w:rsidR="00D3364A" w:rsidRPr="000D0F6A">
        <w:rPr>
          <w:rFonts w:ascii="Times New Roman" w:hAnsi="Times New Roman" w:cs="Times New Roman"/>
          <w:sz w:val="24"/>
        </w:rPr>
        <w:t>kutatók</w:t>
      </w:r>
      <w:r w:rsidRPr="000D0F6A">
        <w:rPr>
          <w:rFonts w:ascii="Times New Roman" w:hAnsi="Times New Roman" w:cs="Times New Roman"/>
          <w:sz w:val="24"/>
        </w:rPr>
        <w:t xml:space="preserve"> jogait, kötelességeit és felelősségét a vonatkozó jogszabályoknak megfelelően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működést meghatáro</w:t>
      </w:r>
      <w:r w:rsidR="00D3364A" w:rsidRPr="000D0F6A">
        <w:rPr>
          <w:rFonts w:ascii="Times New Roman" w:hAnsi="Times New Roman" w:cs="Times New Roman"/>
          <w:sz w:val="24"/>
        </w:rPr>
        <w:t xml:space="preserve">zó dokumentumokban, kiemelten </w:t>
      </w:r>
      <w:r w:rsidRPr="000D0F6A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0D0F6A">
        <w:rPr>
          <w:rFonts w:ascii="Times New Roman" w:hAnsi="Times New Roman" w:cs="Times New Roman"/>
          <w:sz w:val="24"/>
        </w:rPr>
        <w:t>SzMSz-ben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és az ügyrendekben, valamint a </w:t>
      </w:r>
      <w:r w:rsidR="00D3364A" w:rsidRPr="000D0F6A">
        <w:rPr>
          <w:rFonts w:ascii="Times New Roman" w:hAnsi="Times New Roman" w:cs="Times New Roman"/>
          <w:sz w:val="24"/>
        </w:rPr>
        <w:t>kutatók</w:t>
      </w:r>
      <w:r w:rsidRPr="000D0F6A">
        <w:rPr>
          <w:rFonts w:ascii="Times New Roman" w:hAnsi="Times New Roman" w:cs="Times New Roman"/>
          <w:sz w:val="24"/>
        </w:rPr>
        <w:t xml:space="preserve"> munkaköri leírásaiban rögzíti;</w:t>
      </w:r>
    </w:p>
    <w:p w14:paraId="4D299CDD" w14:textId="5AA8A597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D3364A" w:rsidRPr="000D0F6A">
        <w:rPr>
          <w:rFonts w:ascii="Times New Roman" w:hAnsi="Times New Roman" w:cs="Times New Roman"/>
          <w:sz w:val="24"/>
        </w:rPr>
        <w:t>kutatók</w:t>
      </w:r>
      <w:r w:rsidRPr="000D0F6A">
        <w:rPr>
          <w:rFonts w:ascii="Times New Roman" w:hAnsi="Times New Roman" w:cs="Times New Roman"/>
          <w:sz w:val="24"/>
        </w:rPr>
        <w:t xml:space="preserve"> felelősek a munkaköri feladataik maradéktalan, a minőségi követelményeknek megfelelő, a megadott határidőre történő ellátásáért, és a hatáskörükben tett intézkedések közvetlen következményeiért; </w:t>
      </w:r>
    </w:p>
    <w:p w14:paraId="5073A04D" w14:textId="2DC49539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kötelesek tudásuk és képességük szerint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sikeres működését és hitelességét segíteni és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munkarendet betartani;</w:t>
      </w:r>
    </w:p>
    <w:p w14:paraId="7ED997E4" w14:textId="59055575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kötelesek a rájuk bízott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vagyont megőrizni, gondosan kezelni és rendeltetésszerűen használni;</w:t>
      </w:r>
    </w:p>
    <w:p w14:paraId="5ED47608" w14:textId="36D441D3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munkáltatói jogokat</w:t>
      </w:r>
      <w:r w:rsidR="00D3364A" w:rsidRPr="000D0F6A">
        <w:rPr>
          <w:rFonts w:ascii="Times New Roman" w:hAnsi="Times New Roman" w:cs="Times New Roman"/>
          <w:sz w:val="24"/>
        </w:rPr>
        <w:t xml:space="preserve"> az </w:t>
      </w:r>
      <w:r w:rsidR="00CC77D2">
        <w:rPr>
          <w:rFonts w:ascii="Times New Roman" w:hAnsi="Times New Roman" w:cs="Times New Roman"/>
          <w:sz w:val="24"/>
        </w:rPr>
        <w:t>Központ</w:t>
      </w:r>
      <w:r w:rsidR="00D3364A" w:rsidRPr="000D0F6A">
        <w:rPr>
          <w:rFonts w:ascii="Times New Roman" w:hAnsi="Times New Roman" w:cs="Times New Roman"/>
          <w:sz w:val="24"/>
        </w:rPr>
        <w:t xml:space="preserve"> igazgatója gyakorolja</w:t>
      </w:r>
      <w:r w:rsidRPr="000D0F6A">
        <w:rPr>
          <w:rFonts w:ascii="Times New Roman" w:hAnsi="Times New Roman" w:cs="Times New Roman"/>
          <w:sz w:val="24"/>
        </w:rPr>
        <w:t>.</w:t>
      </w:r>
    </w:p>
    <w:p w14:paraId="17C104D3" w14:textId="77777777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>A munkavégzés általános szabályai</w:t>
      </w:r>
    </w:p>
    <w:p w14:paraId="62E2C60D" w14:textId="35E6B40D" w:rsidR="003175CD" w:rsidRPr="000D0F6A" w:rsidRDefault="003175CD" w:rsidP="000D0F6A">
      <w:pPr>
        <w:pStyle w:val="paragraf"/>
        <w:numPr>
          <w:ilvl w:val="0"/>
          <w:numId w:val="13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D3364A" w:rsidRPr="000D0F6A">
        <w:rPr>
          <w:rFonts w:ascii="Times New Roman" w:hAnsi="Times New Roman" w:cs="Times New Roman"/>
          <w:sz w:val="24"/>
        </w:rPr>
        <w:t>kutat</w:t>
      </w:r>
      <w:r w:rsidRPr="000D0F6A">
        <w:rPr>
          <w:rFonts w:ascii="Times New Roman" w:hAnsi="Times New Roman" w:cs="Times New Roman"/>
          <w:sz w:val="24"/>
        </w:rPr>
        <w:t>ók kötelesek indokolt esetben a munkakörükbe nem tartozó, de képesítésüknek megfelelő munkát átmenetileg ellátni felettesük utasítása alapján és megtagadni az utasítás végrehajtását, ha annak teljesítésével bűncselekményt követnének el;</w:t>
      </w:r>
    </w:p>
    <w:p w14:paraId="30D4D1CA" w14:textId="0B9AA0C8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D3364A" w:rsidRPr="000D0F6A">
        <w:rPr>
          <w:rFonts w:ascii="Times New Roman" w:hAnsi="Times New Roman" w:cs="Times New Roman"/>
          <w:sz w:val="24"/>
        </w:rPr>
        <w:t>kutatók</w:t>
      </w:r>
      <w:r w:rsidRPr="000D0F6A">
        <w:rPr>
          <w:rFonts w:ascii="Times New Roman" w:hAnsi="Times New Roman" w:cs="Times New Roman"/>
          <w:sz w:val="24"/>
        </w:rPr>
        <w:t xml:space="preserve"> kötelesek a hatáskörüket meghaladó feladatok megoldására az illetékes vezetőtől intézkedést, utasítást kérni;</w:t>
      </w:r>
    </w:p>
    <w:p w14:paraId="6F810FE4" w14:textId="65AA3B18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D3364A" w:rsidRPr="000D0F6A">
        <w:rPr>
          <w:rFonts w:ascii="Times New Roman" w:hAnsi="Times New Roman" w:cs="Times New Roman"/>
          <w:sz w:val="24"/>
        </w:rPr>
        <w:t>kutatók</w:t>
      </w:r>
      <w:r w:rsidRPr="000D0F6A">
        <w:rPr>
          <w:rFonts w:ascii="Times New Roman" w:hAnsi="Times New Roman" w:cs="Times New Roman"/>
          <w:sz w:val="24"/>
        </w:rPr>
        <w:t xml:space="preserve"> kötelesek a </w:t>
      </w:r>
      <w:r w:rsidR="00D3364A" w:rsidRPr="000D0F6A">
        <w:rPr>
          <w:rFonts w:ascii="Times New Roman" w:hAnsi="Times New Roman" w:cs="Times New Roman"/>
          <w:sz w:val="24"/>
        </w:rPr>
        <w:t>kutatói</w:t>
      </w:r>
      <w:r w:rsidRPr="000D0F6A">
        <w:rPr>
          <w:rFonts w:ascii="Times New Roman" w:hAnsi="Times New Roman" w:cs="Times New Roman"/>
          <w:sz w:val="24"/>
        </w:rPr>
        <w:t xml:space="preserve"> jogviszonyuk megszűnése, munkakörváltozás vagy engedélyezett tartós távollét (pl. fizetés nélküli szabadság, GYES, GYED, nemzetközi ösztöndíj) esetén – átadás-átvételi jegyzőkönyv felvételével – feladatkörüket helyettesüknek/utódjuknak, ennek hiányában közvetlen felettesüknek átadni;</w:t>
      </w:r>
    </w:p>
    <w:p w14:paraId="7F2E7F57" w14:textId="4EFE7948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</w:t>
      </w:r>
      <w:r w:rsidR="00D3364A" w:rsidRPr="000D0F6A">
        <w:rPr>
          <w:rFonts w:ascii="Times New Roman" w:hAnsi="Times New Roman" w:cs="Times New Roman"/>
          <w:sz w:val="24"/>
        </w:rPr>
        <w:t>kutatóknak</w:t>
      </w:r>
      <w:r w:rsidRPr="000D0F6A">
        <w:rPr>
          <w:rFonts w:ascii="Times New Roman" w:hAnsi="Times New Roman" w:cs="Times New Roman"/>
          <w:sz w:val="24"/>
        </w:rPr>
        <w:t xml:space="preserve"> utasítást a közvetlen felettes ad. Más felettestől származó utasítás esetén a lehető legrövidebb időn belül a </w:t>
      </w:r>
      <w:r w:rsidR="00D3364A" w:rsidRPr="000D0F6A">
        <w:rPr>
          <w:rFonts w:ascii="Times New Roman" w:hAnsi="Times New Roman" w:cs="Times New Roman"/>
          <w:sz w:val="24"/>
        </w:rPr>
        <w:t xml:space="preserve">kutató </w:t>
      </w:r>
      <w:r w:rsidRPr="000D0F6A">
        <w:rPr>
          <w:rFonts w:ascii="Times New Roman" w:hAnsi="Times New Roman" w:cs="Times New Roman"/>
          <w:sz w:val="24"/>
        </w:rPr>
        <w:t>a közvetlen fele</w:t>
      </w:r>
      <w:r w:rsidR="00D3364A" w:rsidRPr="000D0F6A">
        <w:rPr>
          <w:rFonts w:ascii="Times New Roman" w:hAnsi="Times New Roman" w:cs="Times New Roman"/>
          <w:sz w:val="24"/>
        </w:rPr>
        <w:t>ttesét is tájékoztatni köteles;</w:t>
      </w:r>
    </w:p>
    <w:p w14:paraId="35D83A85" w14:textId="51850DEC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munkatársainak feladatai a</w:t>
      </w:r>
      <w:r w:rsidR="00D3364A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0F6A">
        <w:rPr>
          <w:rFonts w:ascii="Times New Roman" w:hAnsi="Times New Roman" w:cs="Times New Roman"/>
          <w:sz w:val="24"/>
        </w:rPr>
        <w:t>SzMSz-ben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és az ezen alapuló egyéni munkaköri leírásokban kerülnek szabályozásra.</w:t>
      </w:r>
    </w:p>
    <w:p w14:paraId="4349DB5B" w14:textId="13BE5F1E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képviselete</w:t>
      </w:r>
    </w:p>
    <w:p w14:paraId="03710023" w14:textId="6F83C5F4" w:rsidR="003175CD" w:rsidRPr="000D0F6A" w:rsidRDefault="00D3364A" w:rsidP="000D0F6A">
      <w:pPr>
        <w:pStyle w:val="paragraf"/>
        <w:numPr>
          <w:ilvl w:val="0"/>
          <w:numId w:val="13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et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az </w:t>
      </w:r>
      <w:r w:rsidR="003175CD" w:rsidRPr="000D0F6A">
        <w:rPr>
          <w:rFonts w:ascii="Times New Roman" w:hAnsi="Times New Roman" w:cs="Times New Roman"/>
          <w:sz w:val="24"/>
        </w:rPr>
        <w:t>igazgató képviseli;</w:t>
      </w:r>
    </w:p>
    <w:p w14:paraId="211EFC88" w14:textId="33FC4F35" w:rsidR="003175CD" w:rsidRPr="000D0F6A" w:rsidRDefault="00D3364A" w:rsidP="000D0F6A">
      <w:pPr>
        <w:pStyle w:val="paragraf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a</w:t>
      </w:r>
      <w:proofErr w:type="gramEnd"/>
      <w:r w:rsidRPr="000D0F6A">
        <w:rPr>
          <w:rFonts w:ascii="Times New Roman" w:hAnsi="Times New Roman" w:cs="Times New Roman"/>
          <w:sz w:val="24"/>
        </w:rPr>
        <w:t xml:space="preserve"> </w:t>
      </w:r>
      <w:r w:rsidR="003175CD" w:rsidRPr="000D0F6A">
        <w:rPr>
          <w:rFonts w:ascii="Times New Roman" w:hAnsi="Times New Roman" w:cs="Times New Roman"/>
          <w:sz w:val="24"/>
        </w:rPr>
        <w:t>igazgató akadályoztatása esetén a képviselet rendje e szabályzatnak a</w:t>
      </w:r>
      <w:r w:rsidRPr="000D0F6A">
        <w:rPr>
          <w:rFonts w:ascii="Times New Roman" w:hAnsi="Times New Roman" w:cs="Times New Roman"/>
          <w:sz w:val="24"/>
        </w:rPr>
        <w:t xml:space="preserve">z </w:t>
      </w:r>
      <w:r w:rsidR="003175CD" w:rsidRPr="000D0F6A">
        <w:rPr>
          <w:rFonts w:ascii="Times New Roman" w:hAnsi="Times New Roman" w:cs="Times New Roman"/>
          <w:sz w:val="24"/>
        </w:rPr>
        <w:t xml:space="preserve">igazgató helyettesítésének rendjére vonatkozó rendelkezései irányadóak; </w:t>
      </w:r>
    </w:p>
    <w:p w14:paraId="3CCAC1A0" w14:textId="4465DCFF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</w:t>
      </w:r>
      <w:r w:rsidR="00D3364A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igazgató a képviseleti jogkörét általános meghatározott, illetve egyedi esetekben, állandó, vagy ideiglenes jelleggel átruházhatja (ideértve a bíróság és hatóság előtti képviseletet és képviseleti jog átruházását is) a jogkör és az ellátandó feladat pontos megjelölésével; </w:t>
      </w:r>
    </w:p>
    <w:p w14:paraId="4972F742" w14:textId="2193F658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jogosított </w:t>
      </w:r>
      <w:r w:rsidR="00D3364A" w:rsidRPr="000D0F6A">
        <w:rPr>
          <w:rFonts w:ascii="Times New Roman" w:hAnsi="Times New Roman" w:cs="Times New Roman"/>
          <w:sz w:val="24"/>
        </w:rPr>
        <w:t>kutató</w:t>
      </w:r>
      <w:r w:rsidRPr="000D0F6A">
        <w:rPr>
          <w:rFonts w:ascii="Times New Roman" w:hAnsi="Times New Roman" w:cs="Times New Roman"/>
          <w:sz w:val="24"/>
        </w:rPr>
        <w:t xml:space="preserve">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tevékenységével összefüggő kérdésekben – a meghatározott körben –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képviselőjeként jár el;</w:t>
      </w:r>
    </w:p>
    <w:p w14:paraId="5A847A8A" w14:textId="295B85FA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képviseletet ellátókat felettesükkel és a</w:t>
      </w:r>
      <w:r w:rsidR="00D3364A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igazgatóval szemben beszámolási kötelezettség terheli.</w:t>
      </w:r>
    </w:p>
    <w:p w14:paraId="275DD8A0" w14:textId="6FF01959" w:rsidR="003175CD" w:rsidRPr="000D0F6A" w:rsidRDefault="003175CD" w:rsidP="000D0F6A">
      <w:pPr>
        <w:pStyle w:val="01Cmsor1-szmozott"/>
        <w:jc w:val="both"/>
        <w:rPr>
          <w:rFonts w:ascii="Times New Roman" w:hAnsi="Times New Roman"/>
          <w:sz w:val="24"/>
          <w:szCs w:val="24"/>
        </w:rPr>
      </w:pPr>
      <w:bookmarkStart w:id="11" w:name="_Toc535168357"/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kiadmányozási és dokumentum rendje</w:t>
      </w:r>
      <w:bookmarkEnd w:id="11"/>
    </w:p>
    <w:p w14:paraId="564C3975" w14:textId="29D993A8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kiadmányozási és iratkezelési rendje</w:t>
      </w:r>
    </w:p>
    <w:p w14:paraId="45451459" w14:textId="5CF2CA60" w:rsidR="003175CD" w:rsidRPr="000D0F6A" w:rsidRDefault="003175CD" w:rsidP="000D0F6A">
      <w:pPr>
        <w:pStyle w:val="paragraf"/>
        <w:numPr>
          <w:ilvl w:val="0"/>
          <w:numId w:val="13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kiadmány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más </w:t>
      </w:r>
      <w:r w:rsidR="0051065D" w:rsidRPr="000D0F6A">
        <w:rPr>
          <w:rFonts w:ascii="Times New Roman" w:hAnsi="Times New Roman" w:cs="Times New Roman"/>
          <w:sz w:val="24"/>
        </w:rPr>
        <w:t xml:space="preserve">egyetemen kívüli </w:t>
      </w:r>
      <w:r w:rsidRPr="000D0F6A">
        <w:rPr>
          <w:rFonts w:ascii="Times New Roman" w:hAnsi="Times New Roman" w:cs="Times New Roman"/>
          <w:sz w:val="24"/>
        </w:rPr>
        <w:t xml:space="preserve">szervhez, illetve az </w:t>
      </w:r>
      <w:r w:rsidR="0051065D" w:rsidRPr="000D0F6A">
        <w:rPr>
          <w:rFonts w:ascii="Times New Roman" w:hAnsi="Times New Roman" w:cs="Times New Roman"/>
          <w:sz w:val="24"/>
        </w:rPr>
        <w:t xml:space="preserve">Egyetemen vagy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en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belül valamely szervezeti</w:t>
      </w:r>
      <w:r w:rsidR="0051065D" w:rsidRPr="000D0F6A">
        <w:rPr>
          <w:rFonts w:ascii="Times New Roman" w:hAnsi="Times New Roman" w:cs="Times New Roman"/>
          <w:sz w:val="24"/>
        </w:rPr>
        <w:t xml:space="preserve"> egységtől az </w:t>
      </w:r>
      <w:r w:rsidRPr="000D0F6A">
        <w:rPr>
          <w:rFonts w:ascii="Times New Roman" w:hAnsi="Times New Roman" w:cs="Times New Roman"/>
          <w:sz w:val="24"/>
        </w:rPr>
        <w:t xml:space="preserve">igazgatóhoz, továbbá a szervezeti </w:t>
      </w:r>
      <w:r w:rsidR="0051065D" w:rsidRPr="000D0F6A">
        <w:rPr>
          <w:rFonts w:ascii="Times New Roman" w:hAnsi="Times New Roman" w:cs="Times New Roman"/>
          <w:sz w:val="24"/>
        </w:rPr>
        <w:t>al</w:t>
      </w:r>
      <w:r w:rsidRPr="000D0F6A">
        <w:rPr>
          <w:rFonts w:ascii="Times New Roman" w:hAnsi="Times New Roman" w:cs="Times New Roman"/>
          <w:sz w:val="24"/>
        </w:rPr>
        <w:t>egységek között megküldött, a kiadmányozó hiteles aláírásával ellátott, szükség esetén bélyegzővel (külső kiadmányozás) lepecsételt irat;</w:t>
      </w:r>
    </w:p>
    <w:p w14:paraId="062A61D1" w14:textId="77777777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kiadmányozási jog magában foglalja az érdemi döntés meghozatalát és az azzal kapcsolatban készített kiadmány aláírásának, valamint az intézkedések jóváhagyásának jogát;</w:t>
      </w:r>
    </w:p>
    <w:p w14:paraId="22F74D58" w14:textId="6EA944CC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nevében, eg</w:t>
      </w:r>
      <w:r w:rsidR="0051065D" w:rsidRPr="000D0F6A">
        <w:rPr>
          <w:rFonts w:ascii="Times New Roman" w:hAnsi="Times New Roman" w:cs="Times New Roman"/>
          <w:sz w:val="24"/>
        </w:rPr>
        <w:t xml:space="preserve">y személyben kiadmányozásra az </w:t>
      </w:r>
      <w:r w:rsidRPr="000D0F6A">
        <w:rPr>
          <w:rFonts w:ascii="Times New Roman" w:hAnsi="Times New Roman" w:cs="Times New Roman"/>
          <w:sz w:val="24"/>
        </w:rPr>
        <w:t>igazgató jogosult, kötelezettségvállalást is jelentő kiadmányozás esetén a</w:t>
      </w:r>
      <w:r w:rsidR="0051065D" w:rsidRPr="000D0F6A">
        <w:rPr>
          <w:rFonts w:ascii="Times New Roman" w:hAnsi="Times New Roman" w:cs="Times New Roman"/>
          <w:sz w:val="24"/>
        </w:rPr>
        <w:t>z egyetemi</w:t>
      </w:r>
      <w:r w:rsidRPr="000D0F6A">
        <w:rPr>
          <w:rFonts w:ascii="Times New Roman" w:hAnsi="Times New Roman" w:cs="Times New Roman"/>
          <w:sz w:val="24"/>
        </w:rPr>
        <w:t xml:space="preserve"> gazdasági igazgató ellenjegyzésével;</w:t>
      </w:r>
    </w:p>
    <w:p w14:paraId="045EE836" w14:textId="04F8BC2A" w:rsidR="003175CD" w:rsidRPr="000D0F6A" w:rsidRDefault="0051065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3175CD" w:rsidRPr="000D0F6A">
        <w:rPr>
          <w:rFonts w:ascii="Times New Roman" w:hAnsi="Times New Roman" w:cs="Times New Roman"/>
          <w:sz w:val="24"/>
        </w:rPr>
        <w:t xml:space="preserve">igazgató a kiadmányozási jogkörét általánosan meghatározott, illetőleg egyedi esetekben, állandó, vagy eseti jelleggel írásban az </w:t>
      </w:r>
      <w:r w:rsidR="00CC77D2">
        <w:rPr>
          <w:rFonts w:ascii="Times New Roman" w:hAnsi="Times New Roman" w:cs="Times New Roman"/>
          <w:sz w:val="24"/>
        </w:rPr>
        <w:t>Központ</w:t>
      </w:r>
      <w:r w:rsidR="003175CD" w:rsidRPr="000D0F6A">
        <w:rPr>
          <w:rFonts w:ascii="Times New Roman" w:hAnsi="Times New Roman" w:cs="Times New Roman"/>
          <w:sz w:val="24"/>
        </w:rPr>
        <w:t xml:space="preserve"> egyes </w:t>
      </w:r>
      <w:r w:rsidRPr="000D0F6A">
        <w:rPr>
          <w:rFonts w:ascii="Times New Roman" w:hAnsi="Times New Roman" w:cs="Times New Roman"/>
          <w:sz w:val="24"/>
        </w:rPr>
        <w:t>kutatóira</w:t>
      </w:r>
      <w:r w:rsidR="003175CD" w:rsidRPr="000D0F6A">
        <w:rPr>
          <w:rFonts w:ascii="Times New Roman" w:hAnsi="Times New Roman" w:cs="Times New Roman"/>
          <w:sz w:val="24"/>
        </w:rPr>
        <w:t xml:space="preserve"> átruházhatja; </w:t>
      </w:r>
    </w:p>
    <w:p w14:paraId="47FF1EC8" w14:textId="1164D9C4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iratkezelési rendjéről </w:t>
      </w:r>
      <w:r w:rsidR="0051065D" w:rsidRPr="000D0F6A">
        <w:rPr>
          <w:rFonts w:ascii="Times New Roman" w:hAnsi="Times New Roman" w:cs="Times New Roman"/>
          <w:sz w:val="24"/>
        </w:rPr>
        <w:t xml:space="preserve">az egyetemi </w:t>
      </w:r>
      <w:r w:rsidRPr="000D0F6A">
        <w:rPr>
          <w:rFonts w:ascii="Times New Roman" w:hAnsi="Times New Roman" w:cs="Times New Roman"/>
          <w:sz w:val="24"/>
        </w:rPr>
        <w:t>szabályz</w:t>
      </w:r>
      <w:r w:rsidR="0051065D" w:rsidRPr="000D0F6A">
        <w:rPr>
          <w:rFonts w:ascii="Times New Roman" w:hAnsi="Times New Roman" w:cs="Times New Roman"/>
          <w:sz w:val="24"/>
        </w:rPr>
        <w:t>ás a mérvadó</w:t>
      </w:r>
      <w:r w:rsidRPr="000D0F6A">
        <w:rPr>
          <w:rFonts w:ascii="Times New Roman" w:hAnsi="Times New Roman" w:cs="Times New Roman"/>
          <w:sz w:val="24"/>
        </w:rPr>
        <w:t>;</w:t>
      </w:r>
    </w:p>
    <w:p w14:paraId="214CBD38" w14:textId="3A879B01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kötelezettségvállalási és ellenjegyzési jogköreiről </w:t>
      </w:r>
      <w:r w:rsidR="0051065D" w:rsidRPr="000D0F6A">
        <w:rPr>
          <w:rFonts w:ascii="Times New Roman" w:hAnsi="Times New Roman" w:cs="Times New Roman"/>
          <w:sz w:val="24"/>
        </w:rPr>
        <w:t>egyetemi szabályzás a mérvadó</w:t>
      </w:r>
      <w:r w:rsidRPr="000D0F6A">
        <w:rPr>
          <w:rFonts w:ascii="Times New Roman" w:hAnsi="Times New Roman" w:cs="Times New Roman"/>
          <w:sz w:val="24"/>
        </w:rPr>
        <w:t>.</w:t>
      </w:r>
    </w:p>
    <w:p w14:paraId="68E9EF06" w14:textId="1502C090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>i működést meghatározó dokumentumok elkészítési és közzétételi rendje</w:t>
      </w:r>
    </w:p>
    <w:p w14:paraId="718395F0" w14:textId="0667C94C" w:rsidR="003175CD" w:rsidRPr="000D0F6A" w:rsidRDefault="003175CD" w:rsidP="000D0F6A">
      <w:pPr>
        <w:pStyle w:val="paragraf"/>
        <w:numPr>
          <w:ilvl w:val="0"/>
          <w:numId w:val="139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Összefoglaló néven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működést meghatározó dokumentumoknak nevezzü</w:t>
      </w:r>
      <w:r w:rsidR="0051065D" w:rsidRPr="000D0F6A">
        <w:rPr>
          <w:rFonts w:ascii="Times New Roman" w:hAnsi="Times New Roman" w:cs="Times New Roman"/>
          <w:sz w:val="24"/>
        </w:rPr>
        <w:t xml:space="preserve">k az </w:t>
      </w:r>
      <w:r w:rsidR="00CC77D2">
        <w:rPr>
          <w:rFonts w:ascii="Times New Roman" w:hAnsi="Times New Roman" w:cs="Times New Roman"/>
          <w:sz w:val="24"/>
        </w:rPr>
        <w:t>Központ</w:t>
      </w:r>
      <w:r w:rsidR="0051065D" w:rsidRPr="000D0F6A">
        <w:rPr>
          <w:rFonts w:ascii="Times New Roman" w:hAnsi="Times New Roman" w:cs="Times New Roman"/>
          <w:sz w:val="24"/>
        </w:rPr>
        <w:t xml:space="preserve">i szabályzatokat, </w:t>
      </w:r>
      <w:r w:rsidRPr="000D0F6A">
        <w:rPr>
          <w:rFonts w:ascii="Times New Roman" w:hAnsi="Times New Roman" w:cs="Times New Roman"/>
          <w:sz w:val="24"/>
        </w:rPr>
        <w:t>utasításokat és ügyrendeket.</w:t>
      </w:r>
    </w:p>
    <w:p w14:paraId="425D1A7A" w14:textId="233C13C1" w:rsidR="003175CD" w:rsidRPr="000D0F6A" w:rsidRDefault="003175CD" w:rsidP="000D0F6A">
      <w:pPr>
        <w:pStyle w:val="paragraf"/>
        <w:numPr>
          <w:ilvl w:val="0"/>
          <w:numId w:val="139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Amikor igény jelentkezik valamely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működést meghatározó dokumentum módosítására, illetve elkészítésére, a</w:t>
      </w:r>
      <w:r w:rsidR="0051065D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51065D" w:rsidRPr="000D0F6A">
        <w:rPr>
          <w:rFonts w:ascii="Times New Roman" w:hAnsi="Times New Roman" w:cs="Times New Roman"/>
          <w:sz w:val="24"/>
        </w:rPr>
        <w:t xml:space="preserve">igazgató vagy a csoportvezető </w:t>
      </w:r>
      <w:r w:rsidRPr="000D0F6A">
        <w:rPr>
          <w:rFonts w:ascii="Times New Roman" w:hAnsi="Times New Roman" w:cs="Times New Roman"/>
          <w:sz w:val="24"/>
        </w:rPr>
        <w:t>kezdeményezésére a felelős vezető által kijelölt folyamatgazda e</w:t>
      </w:r>
      <w:r w:rsidR="0051065D" w:rsidRPr="000D0F6A">
        <w:rPr>
          <w:rFonts w:ascii="Times New Roman" w:hAnsi="Times New Roman" w:cs="Times New Roman"/>
          <w:sz w:val="24"/>
        </w:rPr>
        <w:t xml:space="preserve">lőkészíti a szöveg tervezetet. </w:t>
      </w:r>
    </w:p>
    <w:p w14:paraId="51693E30" w14:textId="3BDBBAAC" w:rsidR="003175CD" w:rsidRPr="000D0F6A" w:rsidRDefault="003175CD" w:rsidP="000D0F6A">
      <w:pPr>
        <w:pStyle w:val="paragraf"/>
        <w:numPr>
          <w:ilvl w:val="0"/>
          <w:numId w:val="139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i működést meghatározó dokumentumokat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i Titkárság tartja nyilván, gondoskodik karbantartásukról és szükség esetén érvénytelenítésükről</w:t>
      </w:r>
    </w:p>
    <w:p w14:paraId="4D839120" w14:textId="77777777" w:rsidR="003175CD" w:rsidRPr="000D0F6A" w:rsidRDefault="003175CD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t>Szabályzatok</w:t>
      </w:r>
    </w:p>
    <w:p w14:paraId="4B6362B9" w14:textId="2E209536" w:rsidR="003175CD" w:rsidRPr="000D0F6A" w:rsidRDefault="003175CD" w:rsidP="000D0F6A">
      <w:pPr>
        <w:pStyle w:val="paragraf"/>
        <w:numPr>
          <w:ilvl w:val="0"/>
          <w:numId w:val="140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működését érintő összetett, rendszeresen ismétlődő ügyekben vagy jogsza</w:t>
      </w:r>
      <w:r w:rsidR="0051065D" w:rsidRPr="000D0F6A">
        <w:rPr>
          <w:rFonts w:ascii="Times New Roman" w:hAnsi="Times New Roman" w:cs="Times New Roman"/>
          <w:sz w:val="24"/>
        </w:rPr>
        <w:t xml:space="preserve">bályban rögzített esetekben az </w:t>
      </w:r>
      <w:r w:rsidRPr="000D0F6A">
        <w:rPr>
          <w:rFonts w:ascii="Times New Roman" w:hAnsi="Times New Roman" w:cs="Times New Roman"/>
          <w:sz w:val="24"/>
        </w:rPr>
        <w:t xml:space="preserve">igazgató szabályzatok útján rendelkezi; </w:t>
      </w:r>
    </w:p>
    <w:p w14:paraId="2E2AE995" w14:textId="5D6877FE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szabályzatok létrehozását és felülvizsgálatát a</w:t>
      </w:r>
      <w:r w:rsidR="0051065D" w:rsidRPr="000D0F6A">
        <w:rPr>
          <w:rFonts w:ascii="Times New Roman" w:hAnsi="Times New Roman" w:cs="Times New Roman"/>
          <w:sz w:val="24"/>
        </w:rPr>
        <w:t xml:space="preserve">z igazgató vagy csoportvezető </w:t>
      </w:r>
      <w:r w:rsidRPr="000D0F6A">
        <w:rPr>
          <w:rFonts w:ascii="Times New Roman" w:hAnsi="Times New Roman" w:cs="Times New Roman"/>
          <w:sz w:val="24"/>
        </w:rPr>
        <w:t xml:space="preserve">kezdeményezheti; </w:t>
      </w:r>
    </w:p>
    <w:p w14:paraId="1A551E5B" w14:textId="7A6CCE55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szabályzatokban foglaltakat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C02557" w:rsidRPr="000D0F6A">
        <w:rPr>
          <w:rFonts w:ascii="Times New Roman" w:hAnsi="Times New Roman" w:cs="Times New Roman"/>
          <w:sz w:val="24"/>
        </w:rPr>
        <w:t>kutatói</w:t>
      </w:r>
      <w:r w:rsidRPr="000D0F6A">
        <w:rPr>
          <w:rFonts w:ascii="Times New Roman" w:hAnsi="Times New Roman" w:cs="Times New Roman"/>
          <w:sz w:val="24"/>
        </w:rPr>
        <w:t xml:space="preserve"> külön intézkedés</w:t>
      </w:r>
      <w:r w:rsidR="00C02557" w:rsidRPr="000D0F6A">
        <w:rPr>
          <w:rFonts w:ascii="Times New Roman" w:hAnsi="Times New Roman" w:cs="Times New Roman"/>
          <w:sz w:val="24"/>
        </w:rPr>
        <w:t xml:space="preserve"> nélkül kötelesek végrehajtani.</w:t>
      </w:r>
    </w:p>
    <w:p w14:paraId="4E7A3D48" w14:textId="3473C2DE" w:rsidR="003175CD" w:rsidRPr="000D0F6A" w:rsidRDefault="00C02557" w:rsidP="000D0F6A">
      <w:pPr>
        <w:pStyle w:val="03Cmsor3-szmozott"/>
        <w:jc w:val="both"/>
        <w:rPr>
          <w:rFonts w:ascii="Times New Roman" w:hAnsi="Times New Roman"/>
          <w:sz w:val="24"/>
        </w:rPr>
      </w:pPr>
      <w:r w:rsidRPr="000D0F6A">
        <w:rPr>
          <w:rFonts w:ascii="Times New Roman" w:hAnsi="Times New Roman"/>
          <w:sz w:val="24"/>
        </w:rPr>
        <w:t>I</w:t>
      </w:r>
      <w:r w:rsidR="003175CD" w:rsidRPr="000D0F6A">
        <w:rPr>
          <w:rFonts w:ascii="Times New Roman" w:hAnsi="Times New Roman"/>
          <w:sz w:val="24"/>
        </w:rPr>
        <w:t>gazgatói utasítások</w:t>
      </w:r>
    </w:p>
    <w:p w14:paraId="428DE426" w14:textId="6B06DDDB" w:rsidR="003175CD" w:rsidRPr="000D0F6A" w:rsidRDefault="003175CD" w:rsidP="000D0F6A">
      <w:pPr>
        <w:pStyle w:val="paragraf"/>
        <w:numPr>
          <w:ilvl w:val="0"/>
          <w:numId w:val="142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egészének működését érintő ügyek szabályozását illetően a</w:t>
      </w:r>
      <w:r w:rsidR="00C02557" w:rsidRPr="000D0F6A">
        <w:rPr>
          <w:rFonts w:ascii="Times New Roman" w:hAnsi="Times New Roman" w:cs="Times New Roman"/>
          <w:sz w:val="24"/>
        </w:rPr>
        <w:t>z</w:t>
      </w:r>
      <w:r w:rsidRPr="000D0F6A">
        <w:rPr>
          <w:rFonts w:ascii="Times New Roman" w:hAnsi="Times New Roman" w:cs="Times New Roman"/>
          <w:sz w:val="24"/>
        </w:rPr>
        <w:t xml:space="preserve"> igazgató igazgatói utasítás útján rendelkezik;</w:t>
      </w:r>
    </w:p>
    <w:p w14:paraId="58765C58" w14:textId="5B102A50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</w:t>
      </w:r>
      <w:r w:rsidR="00C02557" w:rsidRPr="000D0F6A">
        <w:rPr>
          <w:rFonts w:ascii="Times New Roman" w:hAnsi="Times New Roman" w:cs="Times New Roman"/>
          <w:sz w:val="24"/>
        </w:rPr>
        <w:t xml:space="preserve">z </w:t>
      </w:r>
      <w:r w:rsidRPr="000D0F6A">
        <w:rPr>
          <w:rFonts w:ascii="Times New Roman" w:hAnsi="Times New Roman" w:cs="Times New Roman"/>
          <w:sz w:val="24"/>
        </w:rPr>
        <w:t>igazgatói utasítás létrehozását és felülvizsgálatát a</w:t>
      </w:r>
      <w:r w:rsidR="00C02557" w:rsidRPr="000D0F6A">
        <w:rPr>
          <w:rFonts w:ascii="Times New Roman" w:hAnsi="Times New Roman" w:cs="Times New Roman"/>
          <w:sz w:val="24"/>
        </w:rPr>
        <w:t xml:space="preserve">z </w:t>
      </w:r>
      <w:r w:rsidRPr="000D0F6A">
        <w:rPr>
          <w:rFonts w:ascii="Times New Roman" w:hAnsi="Times New Roman" w:cs="Times New Roman"/>
          <w:sz w:val="24"/>
        </w:rPr>
        <w:t xml:space="preserve">igazgató és a </w:t>
      </w:r>
      <w:r w:rsidR="00C02557" w:rsidRPr="000D0F6A">
        <w:rPr>
          <w:rFonts w:ascii="Times New Roman" w:hAnsi="Times New Roman" w:cs="Times New Roman"/>
          <w:sz w:val="24"/>
        </w:rPr>
        <w:t>kutatócsoport vezetők</w:t>
      </w:r>
      <w:r w:rsidRPr="000D0F6A">
        <w:rPr>
          <w:rFonts w:ascii="Times New Roman" w:hAnsi="Times New Roman" w:cs="Times New Roman"/>
          <w:sz w:val="24"/>
        </w:rPr>
        <w:t xml:space="preserve"> kezdeményezhetik;</w:t>
      </w:r>
    </w:p>
    <w:p w14:paraId="5063433C" w14:textId="42E32DB6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utasításban foglaltakat 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</w:t>
      </w:r>
      <w:r w:rsidR="00C02557" w:rsidRPr="000D0F6A">
        <w:rPr>
          <w:rFonts w:ascii="Times New Roman" w:hAnsi="Times New Roman" w:cs="Times New Roman"/>
          <w:sz w:val="24"/>
        </w:rPr>
        <w:t xml:space="preserve">kutatói </w:t>
      </w:r>
      <w:r w:rsidRPr="000D0F6A">
        <w:rPr>
          <w:rFonts w:ascii="Times New Roman" w:hAnsi="Times New Roman" w:cs="Times New Roman"/>
          <w:sz w:val="24"/>
        </w:rPr>
        <w:t>külön intézkedés nélkül kötelesek végrehajtani.</w:t>
      </w:r>
    </w:p>
    <w:p w14:paraId="32CE778B" w14:textId="3E8B79E8" w:rsidR="003175CD" w:rsidRPr="000D0F6A" w:rsidRDefault="003175CD" w:rsidP="000D0F6A">
      <w:pPr>
        <w:pStyle w:val="01Cmsor1-szmozott"/>
        <w:jc w:val="both"/>
        <w:rPr>
          <w:rFonts w:ascii="Times New Roman" w:hAnsi="Times New Roman"/>
          <w:sz w:val="24"/>
          <w:szCs w:val="24"/>
        </w:rPr>
      </w:pPr>
      <w:bookmarkStart w:id="12" w:name="_Toc535168358"/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 xml:space="preserve"> feladatvégzési rendje</w:t>
      </w:r>
      <w:bookmarkEnd w:id="12"/>
    </w:p>
    <w:p w14:paraId="35CCE78A" w14:textId="658C763F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>i tervek rendje</w:t>
      </w:r>
    </w:p>
    <w:p w14:paraId="10DB5D05" w14:textId="3AB26D16" w:rsidR="003175CD" w:rsidRPr="000D0F6A" w:rsidRDefault="003175CD" w:rsidP="000D0F6A">
      <w:pPr>
        <w:pStyle w:val="paragraf"/>
        <w:numPr>
          <w:ilvl w:val="0"/>
          <w:numId w:val="145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a felügyeleti szerv által jóváhagyott éves munkatervet készít;</w:t>
      </w:r>
    </w:p>
    <w:p w14:paraId="4A8C5205" w14:textId="77777777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munkatervben rögzített és az azon kívüli feladatok esetében egyaránt feladattervet, hazai és nemzetközi projektek esetében Projekt Indító Lapot (továbbiakban: PIL) kell készíteni, amely minden esetben tartalmazza a feladat célját, megrendelőjét, felelősét, jóváhagyóját, résztvevőit, tartalmát, határidőit, erőforrás-szükségletét; </w:t>
      </w:r>
    </w:p>
    <w:p w14:paraId="59DF7316" w14:textId="7877CA4A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az </w:t>
      </w:r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 xml:space="preserve"> egyeztetési folyamatainak részletes rendjét a projekt lebonyolítási szabályzata és az igazgatósági ügyrendek tartalmazzák.</w:t>
      </w:r>
    </w:p>
    <w:p w14:paraId="6C4F0B06" w14:textId="426FD27B" w:rsidR="003175CD" w:rsidRPr="000D0F6A" w:rsidRDefault="003175CD" w:rsidP="000D0F6A">
      <w:pPr>
        <w:pStyle w:val="02Cmsor2-szmozott"/>
        <w:jc w:val="both"/>
        <w:rPr>
          <w:rFonts w:ascii="Times New Roman" w:hAnsi="Times New Roman"/>
          <w:sz w:val="24"/>
          <w:szCs w:val="24"/>
        </w:rPr>
      </w:pPr>
      <w:r w:rsidRPr="000D0F6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CC77D2">
        <w:rPr>
          <w:rFonts w:ascii="Times New Roman" w:hAnsi="Times New Roman"/>
          <w:sz w:val="24"/>
          <w:szCs w:val="24"/>
        </w:rPr>
        <w:t>Központ</w:t>
      </w:r>
      <w:r w:rsidRPr="000D0F6A">
        <w:rPr>
          <w:rFonts w:ascii="Times New Roman" w:hAnsi="Times New Roman"/>
          <w:sz w:val="24"/>
          <w:szCs w:val="24"/>
        </w:rPr>
        <w:t>i határidők</w:t>
      </w:r>
    </w:p>
    <w:p w14:paraId="2F66E4EF" w14:textId="77777777" w:rsidR="003175CD" w:rsidRPr="000D0F6A" w:rsidRDefault="003175CD" w:rsidP="000D0F6A">
      <w:pPr>
        <w:pStyle w:val="paragraf"/>
        <w:numPr>
          <w:ilvl w:val="0"/>
          <w:numId w:val="147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feladatok elvégzése a vonatkozó jogszabályok és a felettes vezető által előírt határidőben történik;</w:t>
      </w:r>
    </w:p>
    <w:p w14:paraId="19697321" w14:textId="77777777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a határidőket naptári napban, szükség esetén órában kell megadni;</w:t>
      </w:r>
    </w:p>
    <w:p w14:paraId="0D863CC7" w14:textId="7FC1D353" w:rsidR="003175CD" w:rsidRPr="000D0F6A" w:rsidRDefault="003175CD" w:rsidP="000D0F6A">
      <w:pPr>
        <w:pStyle w:val="paragraf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a határidő számításának kezdő napja az </w:t>
      </w:r>
      <w:proofErr w:type="spellStart"/>
      <w:r w:rsidR="00CC77D2">
        <w:rPr>
          <w:rFonts w:ascii="Times New Roman" w:hAnsi="Times New Roman" w:cs="Times New Roman"/>
          <w:sz w:val="24"/>
        </w:rPr>
        <w:t>Központ</w:t>
      </w:r>
      <w:r w:rsidRPr="000D0F6A">
        <w:rPr>
          <w:rFonts w:ascii="Times New Roman" w:hAnsi="Times New Roman" w:cs="Times New Roman"/>
          <w:sz w:val="24"/>
        </w:rPr>
        <w:t>be</w:t>
      </w:r>
      <w:proofErr w:type="spellEnd"/>
      <w:r w:rsidRPr="000D0F6A">
        <w:rPr>
          <w:rFonts w:ascii="Times New Roman" w:hAnsi="Times New Roman" w:cs="Times New Roman"/>
          <w:sz w:val="24"/>
        </w:rPr>
        <w:t xml:space="preserve"> történő érkeztetés, ennek hiányában az iktatás napja, befejező napja pedig a regisztrált t</w:t>
      </w:r>
      <w:r w:rsidR="00432E56" w:rsidRPr="000D0F6A">
        <w:rPr>
          <w:rFonts w:ascii="Times New Roman" w:hAnsi="Times New Roman" w:cs="Times New Roman"/>
          <w:sz w:val="24"/>
        </w:rPr>
        <w:t xml:space="preserve">ovábbítás napja. </w:t>
      </w:r>
    </w:p>
    <w:p w14:paraId="15E8F74A" w14:textId="25638224" w:rsidR="00D27E9C" w:rsidRPr="000D0F6A" w:rsidRDefault="00D27E9C" w:rsidP="000D0F6A">
      <w:pPr>
        <w:pStyle w:val="paragraf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758468A8" w14:textId="73AFDD1B" w:rsidR="00D27E9C" w:rsidRPr="000D0F6A" w:rsidRDefault="00D27E9C" w:rsidP="000D0F6A">
      <w:pPr>
        <w:pStyle w:val="paragraf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14:paraId="48F44E3E" w14:textId="77777777" w:rsidR="00D27E9C" w:rsidRPr="000D0F6A" w:rsidRDefault="00D27E9C" w:rsidP="000D0F6A">
      <w:pPr>
        <w:pStyle w:val="paragraf"/>
        <w:numPr>
          <w:ilvl w:val="0"/>
          <w:numId w:val="0"/>
        </w:numPr>
        <w:rPr>
          <w:rFonts w:ascii="Times New Roman" w:hAnsi="Times New Roman" w:cs="Times New Roman"/>
          <w:sz w:val="24"/>
        </w:rPr>
        <w:sectPr w:rsidR="00D27E9C" w:rsidRPr="000D0F6A" w:rsidSect="00DB1A6A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71D66938" w14:textId="503C53A3" w:rsidR="003175CD" w:rsidRPr="00572161" w:rsidRDefault="003175CD" w:rsidP="000D0F6A">
      <w:pPr>
        <w:pStyle w:val="01Cmsor1"/>
        <w:jc w:val="both"/>
        <w:rPr>
          <w:rFonts w:ascii="Times New Roman" w:hAnsi="Times New Roman"/>
          <w:sz w:val="28"/>
          <w:szCs w:val="28"/>
        </w:rPr>
      </w:pPr>
      <w:bookmarkStart w:id="13" w:name="_Toc535168359"/>
      <w:r w:rsidRPr="00572161">
        <w:rPr>
          <w:rFonts w:ascii="Times New Roman" w:hAnsi="Times New Roman"/>
          <w:sz w:val="28"/>
          <w:szCs w:val="28"/>
        </w:rPr>
        <w:lastRenderedPageBreak/>
        <w:t xml:space="preserve">V. </w:t>
      </w:r>
      <w:r w:rsidR="00572161">
        <w:rPr>
          <w:rFonts w:ascii="Times New Roman" w:hAnsi="Times New Roman"/>
          <w:sz w:val="28"/>
          <w:szCs w:val="28"/>
        </w:rPr>
        <w:t xml:space="preserve">Fejezet: </w:t>
      </w:r>
      <w:r w:rsidRPr="00572161">
        <w:rPr>
          <w:rFonts w:ascii="Times New Roman" w:hAnsi="Times New Roman"/>
          <w:sz w:val="28"/>
          <w:szCs w:val="28"/>
        </w:rPr>
        <w:t>EGYÉB RENDELKEZÉSEK</w:t>
      </w:r>
      <w:bookmarkEnd w:id="13"/>
    </w:p>
    <w:p w14:paraId="208BA968" w14:textId="61F4EF76" w:rsidR="003175CD" w:rsidRPr="000D0F6A" w:rsidRDefault="003175CD" w:rsidP="000D0F6A">
      <w:pPr>
        <w:pStyle w:val="04Szoveg"/>
        <w:numPr>
          <w:ilvl w:val="2"/>
          <w:numId w:val="156"/>
        </w:numPr>
        <w:ind w:left="284" w:hanging="284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 xml:space="preserve">Jelen szabályzat a </w:t>
      </w:r>
      <w:r w:rsidR="00BD1B89" w:rsidRPr="000D0F6A">
        <w:rPr>
          <w:rFonts w:ascii="Times New Roman" w:hAnsi="Times New Roman" w:cs="Times New Roman"/>
          <w:sz w:val="24"/>
        </w:rPr>
        <w:t>GTT tanszékvezető</w:t>
      </w:r>
      <w:r w:rsidRPr="000D0F6A">
        <w:rPr>
          <w:rFonts w:ascii="Times New Roman" w:hAnsi="Times New Roman" w:cs="Times New Roman"/>
          <w:sz w:val="24"/>
        </w:rPr>
        <w:t xml:space="preserve"> jóváhagyása</w:t>
      </w:r>
      <w:r w:rsidR="00432E56" w:rsidRPr="000D0F6A">
        <w:rPr>
          <w:rFonts w:ascii="Times New Roman" w:hAnsi="Times New Roman" w:cs="Times New Roman"/>
          <w:sz w:val="24"/>
        </w:rPr>
        <w:t xml:space="preserve"> után,</w:t>
      </w:r>
      <w:r w:rsidR="00BD1B89" w:rsidRPr="000D0F6A">
        <w:rPr>
          <w:rFonts w:ascii="Times New Roman" w:hAnsi="Times New Roman" w:cs="Times New Roman"/>
          <w:sz w:val="24"/>
        </w:rPr>
        <w:t xml:space="preserve"> a Partiumi Keresztény Egyetem Egyetemi Tanácsának elfogadása </w:t>
      </w:r>
      <w:r w:rsidRPr="000D0F6A">
        <w:rPr>
          <w:rFonts w:ascii="Times New Roman" w:hAnsi="Times New Roman" w:cs="Times New Roman"/>
          <w:sz w:val="24"/>
        </w:rPr>
        <w:t>napján lép hatályba.</w:t>
      </w:r>
    </w:p>
    <w:p w14:paraId="28EEABC9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67410FEA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460C724D" w14:textId="1DB0C243" w:rsidR="003175CD" w:rsidRPr="000D0F6A" w:rsidRDefault="00BD1B89" w:rsidP="000D0F6A">
      <w:pPr>
        <w:pStyle w:val="04Szoveg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Nagyvárad</w:t>
      </w:r>
      <w:r w:rsidR="003175CD" w:rsidRPr="000D0F6A">
        <w:rPr>
          <w:rFonts w:ascii="Times New Roman" w:hAnsi="Times New Roman" w:cs="Times New Roman"/>
          <w:sz w:val="24"/>
        </w:rPr>
        <w:t>, 201</w:t>
      </w:r>
      <w:r w:rsidRPr="000D0F6A">
        <w:rPr>
          <w:rFonts w:ascii="Times New Roman" w:hAnsi="Times New Roman" w:cs="Times New Roman"/>
          <w:sz w:val="24"/>
        </w:rPr>
        <w:t>8</w:t>
      </w:r>
      <w:r w:rsidR="003175CD" w:rsidRPr="000D0F6A">
        <w:rPr>
          <w:rFonts w:ascii="Times New Roman" w:hAnsi="Times New Roman" w:cs="Times New Roman"/>
          <w:sz w:val="24"/>
        </w:rPr>
        <w:t>.</w:t>
      </w:r>
      <w:r w:rsidRPr="000D0F6A">
        <w:rPr>
          <w:rFonts w:ascii="Times New Roman" w:hAnsi="Times New Roman" w:cs="Times New Roman"/>
          <w:sz w:val="24"/>
        </w:rPr>
        <w:t xml:space="preserve"> január 8.</w:t>
      </w:r>
    </w:p>
    <w:p w14:paraId="6689DC32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51D15D67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67F92031" w14:textId="77777777" w:rsidR="003175CD" w:rsidRPr="000D0F6A" w:rsidRDefault="003175CD" w:rsidP="000D0F6A">
      <w:pPr>
        <w:pStyle w:val="04Szoveg"/>
        <w:ind w:left="5387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.....................................</w:t>
      </w:r>
    </w:p>
    <w:p w14:paraId="5B54E798" w14:textId="08039A8E" w:rsidR="003175CD" w:rsidRPr="000D0F6A" w:rsidRDefault="00BD1B89" w:rsidP="000D0F6A">
      <w:pPr>
        <w:pStyle w:val="04Szoveg"/>
        <w:spacing w:line="240" w:lineRule="auto"/>
        <w:ind w:left="5387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Dr. Veres Edit</w:t>
      </w:r>
    </w:p>
    <w:p w14:paraId="63458C5B" w14:textId="556E79D8" w:rsidR="003175CD" w:rsidRPr="000D0F6A" w:rsidRDefault="003175CD" w:rsidP="000D0F6A">
      <w:pPr>
        <w:pStyle w:val="04Szoveg"/>
        <w:spacing w:line="240" w:lineRule="auto"/>
        <w:ind w:left="5387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igazgató</w:t>
      </w:r>
      <w:proofErr w:type="gramEnd"/>
    </w:p>
    <w:p w14:paraId="7E266C9A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b/>
          <w:sz w:val="24"/>
        </w:rPr>
      </w:pPr>
      <w:r w:rsidRPr="000D0F6A">
        <w:rPr>
          <w:rFonts w:ascii="Times New Roman" w:hAnsi="Times New Roman" w:cs="Times New Roman"/>
          <w:b/>
          <w:sz w:val="24"/>
        </w:rPr>
        <w:t>Jóváhagyom:</w:t>
      </w:r>
      <w:r w:rsidRPr="000D0F6A">
        <w:rPr>
          <w:rFonts w:ascii="Times New Roman" w:hAnsi="Times New Roman" w:cs="Times New Roman"/>
          <w:b/>
          <w:sz w:val="24"/>
        </w:rPr>
        <w:tab/>
      </w:r>
    </w:p>
    <w:p w14:paraId="23213F37" w14:textId="7135D15C" w:rsidR="003175CD" w:rsidRPr="000D0F6A" w:rsidRDefault="00BD1B89" w:rsidP="000D0F6A">
      <w:pPr>
        <w:pStyle w:val="04Szoveg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Nagyvárad</w:t>
      </w:r>
      <w:r w:rsidR="003175CD" w:rsidRPr="000D0F6A">
        <w:rPr>
          <w:rFonts w:ascii="Times New Roman" w:hAnsi="Times New Roman" w:cs="Times New Roman"/>
          <w:sz w:val="24"/>
        </w:rPr>
        <w:t>, 201</w:t>
      </w:r>
      <w:r w:rsidRPr="000D0F6A">
        <w:rPr>
          <w:rFonts w:ascii="Times New Roman" w:hAnsi="Times New Roman" w:cs="Times New Roman"/>
          <w:sz w:val="24"/>
        </w:rPr>
        <w:t>8</w:t>
      </w:r>
      <w:r w:rsidR="003175CD" w:rsidRPr="000D0F6A">
        <w:rPr>
          <w:rFonts w:ascii="Times New Roman" w:hAnsi="Times New Roman" w:cs="Times New Roman"/>
          <w:sz w:val="24"/>
        </w:rPr>
        <w:t>.</w:t>
      </w:r>
      <w:r w:rsidRPr="000D0F6A">
        <w:rPr>
          <w:rFonts w:ascii="Times New Roman" w:hAnsi="Times New Roman" w:cs="Times New Roman"/>
          <w:sz w:val="24"/>
        </w:rPr>
        <w:t xml:space="preserve"> január 14.</w:t>
      </w:r>
    </w:p>
    <w:p w14:paraId="4D82F0C7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335BED4B" w14:textId="77777777" w:rsidR="003175CD" w:rsidRPr="000D0F6A" w:rsidRDefault="003175CD" w:rsidP="000D0F6A">
      <w:pPr>
        <w:pStyle w:val="04Szoveg"/>
        <w:rPr>
          <w:rFonts w:ascii="Times New Roman" w:hAnsi="Times New Roman" w:cs="Times New Roman"/>
          <w:sz w:val="24"/>
        </w:rPr>
      </w:pPr>
    </w:p>
    <w:p w14:paraId="68AB1868" w14:textId="77777777" w:rsidR="003175CD" w:rsidRPr="000D0F6A" w:rsidRDefault="003175CD" w:rsidP="000D0F6A">
      <w:pPr>
        <w:pStyle w:val="04Szoveg"/>
        <w:ind w:left="5387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.....................................</w:t>
      </w:r>
    </w:p>
    <w:p w14:paraId="06D43689" w14:textId="2A143DA4" w:rsidR="003175CD" w:rsidRPr="000D0F6A" w:rsidRDefault="003175CD" w:rsidP="000D0F6A">
      <w:pPr>
        <w:pStyle w:val="04Szoveg"/>
        <w:spacing w:line="240" w:lineRule="auto"/>
        <w:ind w:left="5387"/>
        <w:rPr>
          <w:rFonts w:ascii="Times New Roman" w:hAnsi="Times New Roman" w:cs="Times New Roman"/>
          <w:sz w:val="24"/>
        </w:rPr>
      </w:pPr>
      <w:r w:rsidRPr="000D0F6A">
        <w:rPr>
          <w:rFonts w:ascii="Times New Roman" w:hAnsi="Times New Roman" w:cs="Times New Roman"/>
          <w:sz w:val="24"/>
        </w:rPr>
        <w:t>Dr. F</w:t>
      </w:r>
      <w:r w:rsidR="00BD1B89" w:rsidRPr="000D0F6A">
        <w:rPr>
          <w:rFonts w:ascii="Times New Roman" w:hAnsi="Times New Roman" w:cs="Times New Roman"/>
          <w:sz w:val="24"/>
        </w:rPr>
        <w:t>ogarasi József</w:t>
      </w:r>
    </w:p>
    <w:p w14:paraId="25E52AC2" w14:textId="709D259B" w:rsidR="003175CD" w:rsidRPr="000D0F6A" w:rsidRDefault="00432E56" w:rsidP="000D0F6A">
      <w:pPr>
        <w:pStyle w:val="04Szoveg"/>
        <w:spacing w:line="240" w:lineRule="auto"/>
        <w:ind w:left="5387"/>
        <w:rPr>
          <w:rFonts w:ascii="Times New Roman" w:hAnsi="Times New Roman" w:cs="Times New Roman"/>
          <w:sz w:val="24"/>
        </w:rPr>
      </w:pPr>
      <w:proofErr w:type="gramStart"/>
      <w:r w:rsidRPr="000D0F6A">
        <w:rPr>
          <w:rFonts w:ascii="Times New Roman" w:hAnsi="Times New Roman" w:cs="Times New Roman"/>
          <w:sz w:val="24"/>
        </w:rPr>
        <w:t>tanszékvezető</w:t>
      </w:r>
      <w:proofErr w:type="gramEnd"/>
    </w:p>
    <w:sectPr w:rsidR="003175CD" w:rsidRPr="000D0F6A" w:rsidSect="00DB1A6A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38E1" w14:textId="77777777" w:rsidR="00D662B4" w:rsidRDefault="00D662B4" w:rsidP="003F2EA3">
      <w:pPr>
        <w:spacing w:after="0" w:line="240" w:lineRule="auto"/>
      </w:pPr>
      <w:r>
        <w:separator/>
      </w:r>
    </w:p>
  </w:endnote>
  <w:endnote w:type="continuationSeparator" w:id="0">
    <w:p w14:paraId="3606DC7A" w14:textId="77777777" w:rsidR="00D662B4" w:rsidRDefault="00D662B4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006D" w14:textId="77777777" w:rsidR="002E3DF2" w:rsidRPr="0081314E" w:rsidRDefault="002E3DF2" w:rsidP="002E3DF2">
    <w:pPr>
      <w:pStyle w:val="Footer"/>
      <w:tabs>
        <w:tab w:val="clear" w:pos="4536"/>
        <w:tab w:val="clear" w:pos="9072"/>
        <w:tab w:val="right" w:pos="14175"/>
      </w:tabs>
      <w:jc w:val="both"/>
    </w:pPr>
    <w:r w:rsidRPr="00E54882">
      <w:rPr>
        <w:rFonts w:cs="Arial"/>
        <w:b/>
        <w:bCs/>
        <w:color w:val="1C5631"/>
        <w:sz w:val="16"/>
        <w:szCs w:val="16"/>
      </w:rPr>
      <w:fldChar w:fldCharType="begin"/>
    </w:r>
    <w:r w:rsidRPr="00E54882">
      <w:rPr>
        <w:rFonts w:cs="Arial"/>
        <w:b/>
        <w:bCs/>
        <w:color w:val="1C5631"/>
        <w:sz w:val="16"/>
        <w:szCs w:val="16"/>
      </w:rPr>
      <w:instrText>PAGE  \* Arabic  \* MERGEFORMAT</w:instrText>
    </w:r>
    <w:r w:rsidRPr="00E54882">
      <w:rPr>
        <w:rFonts w:cs="Arial"/>
        <w:b/>
        <w:bCs/>
        <w:color w:val="1C5631"/>
        <w:sz w:val="16"/>
        <w:szCs w:val="16"/>
      </w:rPr>
      <w:fldChar w:fldCharType="separate"/>
    </w:r>
    <w:r>
      <w:rPr>
        <w:rFonts w:cs="Arial"/>
        <w:b/>
        <w:bCs/>
        <w:noProof/>
        <w:color w:val="1C5631"/>
        <w:sz w:val="16"/>
        <w:szCs w:val="16"/>
      </w:rPr>
      <w:t>50</w:t>
    </w:r>
    <w:r w:rsidRPr="00E54882">
      <w:rPr>
        <w:rFonts w:cs="Arial"/>
        <w:b/>
        <w:bCs/>
        <w:color w:val="1C5631"/>
        <w:sz w:val="16"/>
        <w:szCs w:val="16"/>
      </w:rPr>
      <w:fldChar w:fldCharType="end"/>
    </w:r>
    <w:r w:rsidRPr="00E54882">
      <w:rPr>
        <w:rFonts w:cs="Arial"/>
        <w:color w:val="1C5631"/>
        <w:sz w:val="16"/>
        <w:szCs w:val="16"/>
      </w:rPr>
      <w:t xml:space="preserve"> / </w:t>
    </w:r>
    <w:r w:rsidRPr="00E54882">
      <w:rPr>
        <w:rFonts w:cs="Arial"/>
        <w:b/>
        <w:bCs/>
        <w:color w:val="1C5631"/>
        <w:sz w:val="16"/>
        <w:szCs w:val="16"/>
      </w:rPr>
      <w:fldChar w:fldCharType="begin"/>
    </w:r>
    <w:r w:rsidRPr="00E54882">
      <w:rPr>
        <w:rFonts w:cs="Arial"/>
        <w:b/>
        <w:bCs/>
        <w:color w:val="1C5631"/>
        <w:sz w:val="16"/>
        <w:szCs w:val="16"/>
      </w:rPr>
      <w:instrText>NUMPAGES  \* Arabic  \* MERGEFORMAT</w:instrText>
    </w:r>
    <w:r w:rsidRPr="00E54882">
      <w:rPr>
        <w:rFonts w:cs="Arial"/>
        <w:b/>
        <w:bCs/>
        <w:color w:val="1C5631"/>
        <w:sz w:val="16"/>
        <w:szCs w:val="16"/>
      </w:rPr>
      <w:fldChar w:fldCharType="separate"/>
    </w:r>
    <w:r>
      <w:rPr>
        <w:rFonts w:cs="Arial"/>
        <w:b/>
        <w:bCs/>
        <w:noProof/>
        <w:color w:val="1C5631"/>
        <w:sz w:val="16"/>
        <w:szCs w:val="16"/>
      </w:rPr>
      <w:t>50</w:t>
    </w:r>
    <w:r w:rsidRPr="00E54882">
      <w:rPr>
        <w:rFonts w:cs="Arial"/>
        <w:b/>
        <w:bCs/>
        <w:color w:val="1C5631"/>
        <w:sz w:val="16"/>
        <w:szCs w:val="16"/>
      </w:rPr>
      <w:fldChar w:fldCharType="end"/>
    </w:r>
    <w:r>
      <w:rPr>
        <w:rFonts w:cs="Arial"/>
        <w:b/>
        <w:bCs/>
        <w:color w:val="1C5631"/>
        <w:sz w:val="16"/>
        <w:szCs w:val="16"/>
      </w:rPr>
      <w:tab/>
    </w:r>
    <w:r>
      <w:rPr>
        <w:rFonts w:cs="Arial"/>
        <w:color w:val="1C5631"/>
        <w:sz w:val="16"/>
        <w:szCs w:val="16"/>
      </w:rPr>
      <w:t>Postacím: H-1463 Budapest, Pf.</w:t>
    </w:r>
    <w:r w:rsidRPr="002863D1">
      <w:rPr>
        <w:rFonts w:cs="Arial"/>
        <w:color w:val="1C5631"/>
        <w:sz w:val="16"/>
        <w:szCs w:val="16"/>
      </w:rPr>
      <w:t xml:space="preserve"> </w:t>
    </w:r>
    <w:proofErr w:type="gramStart"/>
    <w:r w:rsidRPr="002863D1">
      <w:rPr>
        <w:rFonts w:cs="Arial"/>
        <w:color w:val="1C5631"/>
        <w:sz w:val="16"/>
        <w:szCs w:val="16"/>
      </w:rPr>
      <w:t xml:space="preserve">944  </w:t>
    </w:r>
    <w:r w:rsidRPr="002863D1">
      <w:rPr>
        <w:rFonts w:cs="Arial"/>
        <w:color w:val="F99F2A"/>
        <w:sz w:val="16"/>
        <w:szCs w:val="16"/>
      </w:rPr>
      <w:t>|</w:t>
    </w:r>
    <w:r w:rsidRPr="002863D1">
      <w:rPr>
        <w:rFonts w:cs="Arial"/>
        <w:color w:val="1C5631"/>
        <w:sz w:val="16"/>
        <w:szCs w:val="16"/>
      </w:rPr>
      <w:t xml:space="preserve">  Telefon</w:t>
    </w:r>
    <w:proofErr w:type="gramEnd"/>
    <w:r w:rsidRPr="002863D1">
      <w:rPr>
        <w:rFonts w:cs="Arial"/>
        <w:color w:val="1C5631"/>
        <w:sz w:val="16"/>
        <w:szCs w:val="16"/>
      </w:rPr>
      <w:t xml:space="preserve">: (+36 1) 217-1011  </w:t>
    </w:r>
    <w:r w:rsidRPr="002863D1">
      <w:rPr>
        <w:rFonts w:cs="Arial"/>
        <w:color w:val="F99F2A"/>
        <w:sz w:val="16"/>
        <w:szCs w:val="16"/>
      </w:rPr>
      <w:t>|</w:t>
    </w:r>
    <w:r w:rsidRPr="002863D1">
      <w:rPr>
        <w:rFonts w:cs="Arial"/>
        <w:color w:val="1C5631"/>
        <w:sz w:val="16"/>
        <w:szCs w:val="16"/>
      </w:rPr>
      <w:t xml:space="preserve">  Fax: (+36 1) </w:t>
    </w:r>
    <w:r w:rsidRPr="00E30B04">
      <w:rPr>
        <w:rFonts w:cs="Arial"/>
        <w:color w:val="1C5631"/>
        <w:sz w:val="16"/>
        <w:szCs w:val="16"/>
      </w:rPr>
      <w:t>217-</w:t>
    </w:r>
    <w:r>
      <w:rPr>
        <w:rFonts w:cs="Arial"/>
        <w:color w:val="1C5631"/>
        <w:sz w:val="16"/>
        <w:szCs w:val="16"/>
      </w:rPr>
      <w:t>4469</w:t>
    </w:r>
    <w:r w:rsidRPr="002863D1">
      <w:rPr>
        <w:rFonts w:cs="Arial"/>
        <w:color w:val="1C5631"/>
        <w:sz w:val="16"/>
        <w:szCs w:val="16"/>
      </w:rPr>
      <w:t xml:space="preserve">  </w:t>
    </w:r>
    <w:r w:rsidRPr="002863D1">
      <w:rPr>
        <w:rFonts w:cs="Arial"/>
        <w:color w:val="F99F2A"/>
        <w:sz w:val="16"/>
        <w:szCs w:val="16"/>
      </w:rPr>
      <w:t>|</w:t>
    </w:r>
    <w:r w:rsidRPr="002863D1">
      <w:rPr>
        <w:rFonts w:cs="Arial"/>
        <w:color w:val="1C5631"/>
        <w:sz w:val="16"/>
        <w:szCs w:val="16"/>
      </w:rPr>
      <w:t xml:space="preserve">  E-</w:t>
    </w:r>
    <w:r w:rsidRPr="002863D1">
      <w:rPr>
        <w:rFonts w:cs="Arial"/>
        <w:color w:val="1D5632"/>
        <w:sz w:val="16"/>
        <w:szCs w:val="16"/>
      </w:rPr>
      <w:t xml:space="preserve">mail: </w:t>
    </w:r>
    <w:hyperlink r:id="rId1" w:history="1">
      <w:r w:rsidRPr="002863D1">
        <w:rPr>
          <w:rStyle w:val="Hyperlink"/>
          <w:rFonts w:cs="Arial"/>
          <w:color w:val="1D5632"/>
          <w:sz w:val="16"/>
          <w:szCs w:val="16"/>
        </w:rPr>
        <w:t>aki@aki.gov.hu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DD02" w14:textId="0B8D6C63" w:rsidR="002E3DF2" w:rsidRPr="009B3BC4" w:rsidRDefault="002E3DF2" w:rsidP="002E3DF2">
    <w:pPr>
      <w:pStyle w:val="fejlc-pros"/>
      <w:tabs>
        <w:tab w:val="right" w:pos="14175"/>
      </w:tabs>
      <w:jc w:val="left"/>
    </w:pPr>
    <w:r w:rsidRPr="009B3BC4">
      <w:rPr>
        <w:rFonts w:cs="Arial"/>
        <w:sz w:val="16"/>
        <w:szCs w:val="16"/>
      </w:rPr>
      <w:t xml:space="preserve">Postacím: </w:t>
    </w:r>
    <w:r w:rsidRPr="005F37BC">
      <w:rPr>
        <w:rFonts w:cs="Arial"/>
        <w:sz w:val="16"/>
        <w:szCs w:val="16"/>
      </w:rPr>
      <w:t>RO-410209 N</w:t>
    </w:r>
    <w:r>
      <w:rPr>
        <w:rFonts w:cs="Arial"/>
        <w:sz w:val="16"/>
        <w:szCs w:val="16"/>
      </w:rPr>
      <w:t>agyvárad</w:t>
    </w:r>
    <w:r w:rsidRPr="005F37BC">
      <w:rPr>
        <w:rFonts w:cs="Arial"/>
        <w:sz w:val="16"/>
        <w:szCs w:val="16"/>
      </w:rPr>
      <w:t>, V</w:t>
    </w:r>
    <w:r>
      <w:rPr>
        <w:rFonts w:cs="Arial"/>
        <w:sz w:val="16"/>
        <w:szCs w:val="16"/>
      </w:rPr>
      <w:t>árosháza u.</w:t>
    </w:r>
    <w:r w:rsidRPr="005F37BC">
      <w:rPr>
        <w:rFonts w:cs="Arial"/>
        <w:sz w:val="16"/>
        <w:szCs w:val="16"/>
      </w:rPr>
      <w:t xml:space="preserve"> 27. </w:t>
    </w:r>
    <w:r>
      <w:rPr>
        <w:rFonts w:cs="Arial"/>
        <w:sz w:val="16"/>
        <w:szCs w:val="16"/>
      </w:rPr>
      <w:t>sz</w:t>
    </w:r>
    <w:r w:rsidRPr="005F37BC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 xml:space="preserve">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</w:t>
    </w:r>
    <w:r w:rsidRPr="005F37BC">
      <w:rPr>
        <w:rFonts w:cs="Arial"/>
        <w:sz w:val="16"/>
        <w:szCs w:val="16"/>
      </w:rPr>
      <w:t>Telefon</w:t>
    </w:r>
    <w:r>
      <w:rPr>
        <w:rFonts w:cs="Arial"/>
        <w:sz w:val="16"/>
        <w:szCs w:val="16"/>
      </w:rPr>
      <w:t>/</w:t>
    </w:r>
    <w:r w:rsidRPr="005F37BC">
      <w:t xml:space="preserve"> </w:t>
    </w:r>
    <w:r w:rsidRPr="005F37BC">
      <w:rPr>
        <w:rFonts w:cs="Arial"/>
        <w:sz w:val="16"/>
        <w:szCs w:val="16"/>
      </w:rPr>
      <w:t xml:space="preserve">Fax: </w:t>
    </w:r>
    <w:r w:rsidR="00F446DB">
      <w:rPr>
        <w:rFonts w:cs="Arial"/>
        <w:sz w:val="16"/>
        <w:szCs w:val="16"/>
      </w:rPr>
      <w:t>+4</w:t>
    </w:r>
    <w:r w:rsidR="00F446DB" w:rsidRPr="005F37BC">
      <w:rPr>
        <w:rFonts w:cs="Arial"/>
        <w:sz w:val="16"/>
        <w:szCs w:val="16"/>
      </w:rPr>
      <w:t>0</w:t>
    </w:r>
    <w:r w:rsidR="00F446DB">
      <w:rPr>
        <w:rFonts w:cs="Arial"/>
        <w:sz w:val="16"/>
        <w:szCs w:val="16"/>
      </w:rPr>
      <w:t xml:space="preserve"> 259 418-</w:t>
    </w:r>
    <w:r w:rsidR="00F446DB" w:rsidRPr="005F37BC">
      <w:rPr>
        <w:rFonts w:cs="Arial"/>
        <w:sz w:val="16"/>
        <w:szCs w:val="16"/>
      </w:rPr>
      <w:t>252</w:t>
    </w:r>
    <w:r w:rsidR="00F446DB">
      <w:rPr>
        <w:rFonts w:cs="Arial"/>
        <w:sz w:val="16"/>
        <w:szCs w:val="16"/>
      </w:rPr>
      <w:t xml:space="preserve">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E-</w:t>
    </w:r>
    <w:r w:rsidRPr="009B3BC4">
      <w:rPr>
        <w:rFonts w:cs="Arial"/>
        <w:color w:val="1D5632"/>
        <w:sz w:val="16"/>
        <w:szCs w:val="16"/>
      </w:rPr>
      <w:t>mail:</w:t>
    </w:r>
    <w:r>
      <w:rPr>
        <w:rFonts w:cs="Arial"/>
        <w:color w:val="1D5632"/>
        <w:sz w:val="16"/>
        <w:szCs w:val="16"/>
      </w:rPr>
      <w:t xml:space="preserve"> </w:t>
    </w:r>
    <w:proofErr w:type="spellStart"/>
    <w:r>
      <w:rPr>
        <w:rFonts w:cs="Arial"/>
        <w:color w:val="1D5632"/>
        <w:sz w:val="16"/>
        <w:szCs w:val="16"/>
      </w:rPr>
      <w:t>pgki</w:t>
    </w:r>
    <w:proofErr w:type="spellEnd"/>
    <w:r>
      <w:rPr>
        <w:rFonts w:cs="Arial"/>
        <w:color w:val="1D5632"/>
        <w:sz w:val="16"/>
        <w:szCs w:val="16"/>
      </w:rPr>
      <w:t>@</w:t>
    </w:r>
    <w:proofErr w:type="spellStart"/>
    <w:r>
      <w:rPr>
        <w:rFonts w:cs="Arial"/>
        <w:color w:val="1D5632"/>
        <w:sz w:val="16"/>
        <w:szCs w:val="16"/>
      </w:rPr>
      <w:t>partium.ro</w:t>
    </w:r>
    <w:proofErr w:type="spellEnd"/>
    <w:r>
      <w:rPr>
        <w:rStyle w:val="Hyperlink"/>
        <w:rFonts w:cs="Arial"/>
        <w:color w:val="1D5632"/>
        <w:sz w:val="16"/>
        <w:szCs w:val="16"/>
      </w:rPr>
      <w:tab/>
    </w: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PAGE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 w:rsidR="00CC77D2">
      <w:rPr>
        <w:rFonts w:cs="Arial"/>
        <w:b/>
        <w:bCs/>
        <w:noProof/>
        <w:sz w:val="16"/>
        <w:szCs w:val="16"/>
      </w:rPr>
      <w:t>2</w:t>
    </w:r>
    <w:r w:rsidRPr="00E54882">
      <w:rPr>
        <w:rFonts w:cs="Arial"/>
        <w:b/>
        <w:bCs/>
        <w:sz w:val="16"/>
        <w:szCs w:val="16"/>
      </w:rPr>
      <w:fldChar w:fldCharType="end"/>
    </w:r>
    <w:r w:rsidRPr="00E54882">
      <w:rPr>
        <w:rFonts w:cs="Arial"/>
        <w:sz w:val="16"/>
        <w:szCs w:val="16"/>
      </w:rPr>
      <w:t xml:space="preserve"> / </w:t>
    </w: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NUMPAGES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 w:rsidR="00CC77D2">
      <w:rPr>
        <w:rFonts w:cs="Arial"/>
        <w:b/>
        <w:bCs/>
        <w:noProof/>
        <w:sz w:val="16"/>
        <w:szCs w:val="16"/>
      </w:rPr>
      <w:t>12</w:t>
    </w:r>
    <w:r w:rsidRPr="00E54882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8004" w14:textId="77777777" w:rsidR="002E3DF2" w:rsidRPr="009B3BC4" w:rsidRDefault="002E3DF2" w:rsidP="002E3DF2">
    <w:pPr>
      <w:pStyle w:val="fejlc-pros"/>
      <w:tabs>
        <w:tab w:val="right" w:pos="14175"/>
      </w:tabs>
      <w:jc w:val="both"/>
    </w:pP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PAGE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noProof/>
        <w:sz w:val="16"/>
        <w:szCs w:val="16"/>
      </w:rPr>
      <w:t>5</w:t>
    </w:r>
    <w:r w:rsidRPr="00E54882">
      <w:rPr>
        <w:rFonts w:cs="Arial"/>
        <w:b/>
        <w:bCs/>
        <w:sz w:val="16"/>
        <w:szCs w:val="16"/>
      </w:rPr>
      <w:fldChar w:fldCharType="end"/>
    </w:r>
    <w:r w:rsidRPr="00E54882">
      <w:rPr>
        <w:rFonts w:cs="Arial"/>
        <w:sz w:val="16"/>
        <w:szCs w:val="16"/>
      </w:rPr>
      <w:t xml:space="preserve"> / </w:t>
    </w: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NUMPAGES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noProof/>
        <w:sz w:val="16"/>
        <w:szCs w:val="16"/>
      </w:rPr>
      <w:t>50</w:t>
    </w:r>
    <w:r w:rsidRPr="00E54882">
      <w:rPr>
        <w:rFonts w:cs="Arial"/>
        <w:b/>
        <w:bCs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Pr="009B3BC4">
      <w:rPr>
        <w:rFonts w:cs="Arial"/>
        <w:sz w:val="16"/>
        <w:szCs w:val="16"/>
      </w:rPr>
      <w:t xml:space="preserve">Postacím: H-1463 Budapest, Pf.: </w:t>
    </w:r>
    <w:proofErr w:type="gramStart"/>
    <w:r w:rsidRPr="009B3BC4">
      <w:rPr>
        <w:rFonts w:cs="Arial"/>
        <w:sz w:val="16"/>
        <w:szCs w:val="16"/>
      </w:rPr>
      <w:t xml:space="preserve">944. 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 Telefon</w:t>
    </w:r>
    <w:proofErr w:type="gramEnd"/>
    <w:r w:rsidRPr="009B3BC4">
      <w:rPr>
        <w:rFonts w:cs="Arial"/>
        <w:sz w:val="16"/>
        <w:szCs w:val="16"/>
      </w:rPr>
      <w:t xml:space="preserve">: (+36 1) 217-1011 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 Fax: (+36 1) 217-7037 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 E-</w:t>
    </w:r>
    <w:r w:rsidRPr="009B3BC4">
      <w:rPr>
        <w:rFonts w:cs="Arial"/>
        <w:color w:val="1D5632"/>
        <w:sz w:val="16"/>
        <w:szCs w:val="16"/>
      </w:rPr>
      <w:t xml:space="preserve">mail: </w:t>
    </w:r>
    <w:hyperlink r:id="rId1" w:history="1">
      <w:r w:rsidRPr="009B3BC4">
        <w:rPr>
          <w:rStyle w:val="Hyperlink"/>
          <w:rFonts w:cs="Arial"/>
          <w:color w:val="1D5632"/>
          <w:sz w:val="16"/>
          <w:szCs w:val="16"/>
        </w:rPr>
        <w:t>aki@aki.gov.hu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D10C" w14:textId="77777777" w:rsidR="00DB1A6A" w:rsidRPr="005F37BC" w:rsidRDefault="00DB1A6A" w:rsidP="00DB1A6A">
    <w:pPr>
      <w:pStyle w:val="fejlc-pros"/>
      <w:tabs>
        <w:tab w:val="right" w:pos="14175"/>
      </w:tabs>
      <w:jc w:val="left"/>
      <w:rPr>
        <w:rFonts w:cs="Arial"/>
        <w:sz w:val="16"/>
        <w:szCs w:val="16"/>
      </w:rPr>
    </w:pPr>
    <w:r>
      <w:t xml:space="preserve"> </w:t>
    </w:r>
    <w:r w:rsidRPr="009B3BC4">
      <w:rPr>
        <w:rFonts w:cs="Arial"/>
        <w:sz w:val="16"/>
        <w:szCs w:val="16"/>
      </w:rPr>
      <w:t xml:space="preserve">Postacím: </w:t>
    </w:r>
    <w:r w:rsidRPr="005F37BC">
      <w:rPr>
        <w:rFonts w:cs="Arial"/>
        <w:sz w:val="16"/>
        <w:szCs w:val="16"/>
      </w:rPr>
      <w:t>RO-410209 N</w:t>
    </w:r>
    <w:r>
      <w:rPr>
        <w:rFonts w:cs="Arial"/>
        <w:sz w:val="16"/>
        <w:szCs w:val="16"/>
      </w:rPr>
      <w:t>agyvárad</w:t>
    </w:r>
    <w:r w:rsidRPr="005F37BC">
      <w:rPr>
        <w:rFonts w:cs="Arial"/>
        <w:sz w:val="16"/>
        <w:szCs w:val="16"/>
      </w:rPr>
      <w:t>, V</w:t>
    </w:r>
    <w:r>
      <w:rPr>
        <w:rFonts w:cs="Arial"/>
        <w:sz w:val="16"/>
        <w:szCs w:val="16"/>
      </w:rPr>
      <w:t>árosháza u.</w:t>
    </w:r>
    <w:r w:rsidRPr="005F37BC">
      <w:rPr>
        <w:rFonts w:cs="Arial"/>
        <w:sz w:val="16"/>
        <w:szCs w:val="16"/>
      </w:rPr>
      <w:t xml:space="preserve"> 27. </w:t>
    </w:r>
    <w:r>
      <w:rPr>
        <w:rFonts w:cs="Arial"/>
        <w:sz w:val="16"/>
        <w:szCs w:val="16"/>
      </w:rPr>
      <w:t>sz</w:t>
    </w:r>
    <w:r w:rsidRPr="005F37BC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 xml:space="preserve"> </w:t>
    </w:r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</w:t>
    </w:r>
    <w:r w:rsidRPr="005F37BC">
      <w:rPr>
        <w:rFonts w:cs="Arial"/>
        <w:sz w:val="16"/>
        <w:szCs w:val="16"/>
      </w:rPr>
      <w:t>Telefon</w:t>
    </w:r>
    <w:r>
      <w:rPr>
        <w:rFonts w:cs="Arial"/>
        <w:sz w:val="16"/>
        <w:szCs w:val="16"/>
      </w:rPr>
      <w:t>/</w:t>
    </w:r>
    <w:r w:rsidRPr="005F37BC">
      <w:t xml:space="preserve"> </w:t>
    </w:r>
    <w:r w:rsidRPr="005F37BC">
      <w:rPr>
        <w:rFonts w:cs="Arial"/>
        <w:sz w:val="16"/>
        <w:szCs w:val="16"/>
      </w:rPr>
      <w:t xml:space="preserve">Fax: </w:t>
    </w:r>
    <w:bookmarkStart w:id="4" w:name="_Hlk534966494"/>
    <w:r>
      <w:rPr>
        <w:rFonts w:cs="Arial"/>
        <w:sz w:val="16"/>
        <w:szCs w:val="16"/>
      </w:rPr>
      <w:t>+4</w:t>
    </w:r>
    <w:r w:rsidRPr="005F37BC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 xml:space="preserve"> 259 418-</w:t>
    </w:r>
    <w:r w:rsidRPr="005F37BC">
      <w:rPr>
        <w:rFonts w:cs="Arial"/>
        <w:sz w:val="16"/>
        <w:szCs w:val="16"/>
      </w:rPr>
      <w:t>252</w:t>
    </w:r>
    <w:r>
      <w:rPr>
        <w:rFonts w:cs="Arial"/>
        <w:sz w:val="16"/>
        <w:szCs w:val="16"/>
      </w:rPr>
      <w:t xml:space="preserve"> </w:t>
    </w:r>
    <w:bookmarkEnd w:id="4"/>
    <w:r w:rsidRPr="009B3BC4">
      <w:rPr>
        <w:rFonts w:cs="Arial"/>
        <w:color w:val="F99F2A"/>
        <w:sz w:val="16"/>
        <w:szCs w:val="16"/>
      </w:rPr>
      <w:t>|</w:t>
    </w:r>
    <w:r w:rsidRPr="009B3BC4">
      <w:rPr>
        <w:rFonts w:cs="Arial"/>
        <w:sz w:val="16"/>
        <w:szCs w:val="16"/>
      </w:rPr>
      <w:t xml:space="preserve"> E-</w:t>
    </w:r>
    <w:r w:rsidRPr="009B3BC4">
      <w:rPr>
        <w:rFonts w:cs="Arial"/>
        <w:color w:val="1D5632"/>
        <w:sz w:val="16"/>
        <w:szCs w:val="16"/>
      </w:rPr>
      <w:t>mail:</w:t>
    </w:r>
    <w:r>
      <w:rPr>
        <w:rFonts w:cs="Arial"/>
        <w:color w:val="1D5632"/>
        <w:sz w:val="16"/>
        <w:szCs w:val="16"/>
      </w:rPr>
      <w:t xml:space="preserve"> pgki@partium.ro</w:t>
    </w:r>
  </w:p>
  <w:sdt>
    <w:sdtPr>
      <w:id w:val="-774628320"/>
      <w:docPartObj>
        <w:docPartGallery w:val="Page Numbers (Bottom of Page)"/>
        <w:docPartUnique/>
      </w:docPartObj>
    </w:sdtPr>
    <w:sdtEndPr/>
    <w:sdtContent>
      <w:p w14:paraId="56A3B43C" w14:textId="37947DAA" w:rsidR="00DB1A6A" w:rsidRDefault="00DB1A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D2">
          <w:rPr>
            <w:noProof/>
          </w:rPr>
          <w:t>8</w:t>
        </w:r>
        <w:r>
          <w:fldChar w:fldCharType="end"/>
        </w:r>
      </w:p>
    </w:sdtContent>
  </w:sdt>
  <w:p w14:paraId="5DCB6107" w14:textId="62287B25" w:rsidR="002E3DF2" w:rsidRPr="00C01B15" w:rsidRDefault="002E3DF2" w:rsidP="00C01B15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39424" w14:textId="77777777" w:rsidR="00D662B4" w:rsidRDefault="00D662B4" w:rsidP="003F2EA3">
      <w:pPr>
        <w:spacing w:after="0" w:line="240" w:lineRule="auto"/>
      </w:pPr>
      <w:r>
        <w:separator/>
      </w:r>
    </w:p>
  </w:footnote>
  <w:footnote w:type="continuationSeparator" w:id="0">
    <w:p w14:paraId="7E869EC6" w14:textId="77777777" w:rsidR="00D662B4" w:rsidRDefault="00D662B4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07EC" w14:textId="77777777" w:rsidR="002E3DF2" w:rsidRDefault="002E3DF2" w:rsidP="002E3DF2">
    <w:pPr>
      <w:pStyle w:val="Header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235E5E7" wp14:editId="38C17C5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90" cy="720090"/>
          <wp:effectExtent l="0" t="0" r="0" b="0"/>
          <wp:wrapNone/>
          <wp:docPr id="548" name="Kép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B58D6" wp14:editId="211BFE08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130" cy="36195"/>
              <wp:effectExtent l="0" t="0" r="4445" b="2540"/>
              <wp:wrapNone/>
              <wp:docPr id="5" name="Téglala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36195"/>
                      </a:xfrm>
                      <a:prstGeom prst="rect">
                        <a:avLst/>
                      </a:prstGeom>
                      <a:solidFill>
                        <a:srgbClr val="1C56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3620183" id="Téglalap 115" o:spid="_x0000_s1026" style="position:absolute;margin-left:0;margin-top:14.2pt;width:841.9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" fillcolor="#1c5631" stroked="f" strokeweight="1pt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9ED4F26" wp14:editId="30024144">
              <wp:simplePos x="0" y="0"/>
              <wp:positionH relativeFrom="page">
                <wp:posOffset>1080135</wp:posOffset>
              </wp:positionH>
              <wp:positionV relativeFrom="page">
                <wp:posOffset>360045</wp:posOffset>
              </wp:positionV>
              <wp:extent cx="5633720" cy="546735"/>
              <wp:effectExtent l="0" t="0" r="0" b="0"/>
              <wp:wrapNone/>
              <wp:docPr id="4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372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055BF5" w14:textId="77777777" w:rsidR="002E3DF2" w:rsidRPr="00314E03" w:rsidRDefault="002E3DF2" w:rsidP="002E3DF2">
                          <w:pPr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144"/>
                            </w:rPr>
                          </w:pPr>
                          <w:r w:rsidRPr="001943E6"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72"/>
                            </w:rPr>
                            <w:t xml:space="preserve">SZERVEZETI </w:t>
                          </w:r>
                          <w:proofErr w:type="gramStart"/>
                          <w:r w:rsidRPr="001943E6"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72"/>
                            </w:rPr>
                            <w:t>ÉS</w:t>
                          </w:r>
                          <w:proofErr w:type="gramEnd"/>
                          <w:r w:rsidRPr="001943E6"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72"/>
                            </w:rPr>
                            <w:t xml:space="preserve"> MŰKÖDÉSI SZABÁLYZAT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left:0;text-align:left;margin-left:85.05pt;margin-top:28.35pt;width:443.6pt;height: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" filled="f" stroked="f" strokeweight=".5pt">
              <v:path arrowok="t"/>
              <v:textbox>
                <w:txbxContent>
                  <w:p w14:paraId="37055BF5" w14:textId="77777777" w:rsidR="002E3DF2" w:rsidRPr="00314E03" w:rsidRDefault="002E3DF2" w:rsidP="002E3DF2">
                    <w:pPr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144"/>
                      </w:rPr>
                    </w:pPr>
                    <w:r w:rsidRPr="001943E6"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72"/>
                      </w:rPr>
                      <w:t xml:space="preserve">SZERVEZETI </w:t>
                    </w:r>
                    <w:proofErr w:type="gramStart"/>
                    <w:r w:rsidRPr="001943E6"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72"/>
                      </w:rPr>
                      <w:t>ÉS</w:t>
                    </w:r>
                    <w:proofErr w:type="gramEnd"/>
                    <w:r w:rsidRPr="001943E6"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72"/>
                      </w:rPr>
                      <w:t xml:space="preserve"> MŰKÖDÉSI SZABÁLYZAT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2E3DF2" w14:paraId="6C6F883D" w14:textId="77777777" w:rsidTr="002E3DF2">
      <w:tc>
        <w:tcPr>
          <w:tcW w:w="2835" w:type="dxa"/>
        </w:tcPr>
        <w:p w14:paraId="1D0595AF" w14:textId="77777777" w:rsidR="002E3DF2" w:rsidRDefault="002E3DF2" w:rsidP="00511F18">
          <w:pPr>
            <w:pStyle w:val="Header"/>
          </w:pPr>
          <w:r>
            <w:rPr>
              <w:noProof/>
              <w:lang w:eastAsia="hu-HU"/>
            </w:rPr>
            <w:drawing>
              <wp:inline distT="0" distB="0" distL="0" distR="0" wp14:anchorId="0DCA7896" wp14:editId="2B80BFAD">
                <wp:extent cx="1638300" cy="1209937"/>
                <wp:effectExtent l="0" t="0" r="0" b="9525"/>
                <wp:docPr id="549" name="Kép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A4C1A69" w14:textId="77777777" w:rsidR="002E3DF2" w:rsidRDefault="002E3DF2" w:rsidP="00511F18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9FE1FD0" w14:textId="77777777" w:rsidR="002E3DF2" w:rsidRPr="005F37BC" w:rsidRDefault="002E3DF2" w:rsidP="002E3DF2">
          <w:pPr>
            <w:pStyle w:val="Header"/>
            <w:rPr>
              <w:rFonts w:ascii="Shonar Bangla" w:hAnsi="Shonar Bangla" w:cs="Shonar Bangla"/>
              <w:b/>
              <w:smallCaps/>
              <w:sz w:val="26"/>
              <w:szCs w:val="26"/>
            </w:rPr>
          </w:pPr>
          <w:r w:rsidRPr="005F37BC">
            <w:rPr>
              <w:rFonts w:ascii="Shonar Bangla" w:hAnsi="Shonar Bangla" w:cs="Shonar Bangla"/>
              <w:b/>
              <w:smallCaps/>
              <w:sz w:val="26"/>
              <w:szCs w:val="26"/>
            </w:rPr>
            <w:t>G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azdaság</w:t>
          </w:r>
          <w:r w:rsidRPr="005F37BC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- 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és</w:t>
          </w:r>
          <w:r w:rsidRPr="005F37BC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 T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ársadalomtudományi</w:t>
          </w:r>
          <w:r w:rsidRPr="005F37BC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 K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ar</w:t>
          </w:r>
        </w:p>
        <w:p w14:paraId="45172257" w14:textId="77777777" w:rsidR="002E3DF2" w:rsidRDefault="002E3DF2" w:rsidP="002E3DF2">
          <w:pPr>
            <w:pStyle w:val="Header"/>
            <w:rPr>
              <w:rFonts w:ascii="Shonar Bangla" w:hAnsi="Shonar Bangla" w:cs="Shonar Bangla"/>
              <w:b/>
              <w:smallCaps/>
              <w:sz w:val="24"/>
              <w:szCs w:val="24"/>
            </w:rPr>
          </w:pPr>
          <w:r w:rsidRPr="00B1631F">
            <w:rPr>
              <w:rFonts w:ascii="Shonar Bangla" w:hAnsi="Shonar Bangla" w:cs="Shonar Bangla"/>
              <w:b/>
              <w:smallCaps/>
              <w:sz w:val="24"/>
              <w:szCs w:val="24"/>
            </w:rPr>
            <w:t>G</w:t>
          </w:r>
          <w:r>
            <w:rPr>
              <w:rFonts w:ascii="Shonar Bangla" w:hAnsi="Shonar Bangla" w:cs="Shonar Bangla"/>
              <w:b/>
              <w:smallCaps/>
              <w:sz w:val="24"/>
              <w:szCs w:val="24"/>
            </w:rPr>
            <w:t>azdaságtudományi</w:t>
          </w:r>
          <w:r w:rsidRPr="00B1631F">
            <w:rPr>
              <w:rFonts w:ascii="Shonar Bangla" w:hAnsi="Shonar Bangla" w:cs="Shonar Bangla"/>
              <w:b/>
              <w:smallCaps/>
              <w:sz w:val="24"/>
              <w:szCs w:val="24"/>
            </w:rPr>
            <w:t xml:space="preserve"> T</w:t>
          </w:r>
          <w:r>
            <w:rPr>
              <w:rFonts w:ascii="Shonar Bangla" w:hAnsi="Shonar Bangla" w:cs="Shonar Bangla"/>
              <w:b/>
              <w:smallCaps/>
              <w:sz w:val="24"/>
              <w:szCs w:val="24"/>
            </w:rPr>
            <w:t>anszék</w:t>
          </w:r>
        </w:p>
        <w:p w14:paraId="238D2ACA" w14:textId="77777777" w:rsidR="002E3DF2" w:rsidRDefault="002E3DF2" w:rsidP="002E3DF2">
          <w:pPr>
            <w:pStyle w:val="Header"/>
            <w:rPr>
              <w:rFonts w:ascii="Shonar Bangla" w:hAnsi="Shonar Bangla" w:cs="Shonar Bangla"/>
              <w:b/>
              <w:smallCaps/>
              <w:sz w:val="24"/>
              <w:szCs w:val="24"/>
            </w:rPr>
          </w:pPr>
        </w:p>
        <w:p w14:paraId="7721F2E1" w14:textId="59253930" w:rsidR="002E3DF2" w:rsidRDefault="002E3DF2" w:rsidP="00CC77D2">
          <w:pPr>
            <w:pStyle w:val="Header"/>
          </w:pPr>
          <w:r w:rsidRPr="00B1631F">
            <w:rPr>
              <w:rFonts w:ascii="Shonar Bangla" w:hAnsi="Shonar Bangla" w:cs="Shonar Bangla"/>
              <w:b/>
              <w:i/>
              <w:smallCaps/>
              <w:sz w:val="24"/>
              <w:szCs w:val="24"/>
            </w:rPr>
            <w:t xml:space="preserve">Partiumi </w:t>
          </w:r>
          <w:proofErr w:type="gramStart"/>
          <w:r w:rsidRPr="00B1631F">
            <w:rPr>
              <w:rFonts w:ascii="Shonar Bangla" w:hAnsi="Shonar Bangla" w:cs="Shonar Bangla"/>
              <w:b/>
              <w:i/>
              <w:smallCaps/>
              <w:sz w:val="24"/>
              <w:szCs w:val="24"/>
            </w:rPr>
            <w:t xml:space="preserve">Gazdaságkutató </w:t>
          </w:r>
          <w:r w:rsidR="00CC77D2">
            <w:rPr>
              <w:rFonts w:ascii="Shonar Bangla" w:hAnsi="Shonar Bangla" w:cs="Shonar Bangla"/>
              <w:b/>
              <w:i/>
              <w:smallCaps/>
              <w:sz w:val="24"/>
              <w:szCs w:val="24"/>
            </w:rPr>
            <w:t xml:space="preserve"> Központ</w:t>
          </w:r>
          <w:proofErr w:type="gramEnd"/>
        </w:p>
      </w:tc>
    </w:tr>
  </w:tbl>
  <w:p w14:paraId="111E9C9F" w14:textId="0D0F3F8C" w:rsidR="002E3DF2" w:rsidRDefault="002E3DF2" w:rsidP="00511F18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C041" w14:textId="77777777" w:rsidR="002E3DF2" w:rsidRDefault="002E3DF2" w:rsidP="002E3DF2">
    <w:pPr>
      <w:pStyle w:val="Header"/>
      <w:tabs>
        <w:tab w:val="clear" w:pos="9072"/>
      </w:tabs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8E03F" wp14:editId="1B5FCD1F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130" cy="36195"/>
              <wp:effectExtent l="0" t="0" r="0" b="0"/>
              <wp:wrapNone/>
              <wp:docPr id="6" name="Téglala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36195"/>
                      </a:xfrm>
                      <a:prstGeom prst="rect">
                        <a:avLst/>
                      </a:prstGeom>
                      <a:solidFill>
                        <a:srgbClr val="1C56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F13DD1A" id="Téglalap 6" o:spid="_x0000_s1026" style="position:absolute;margin-left:0;margin-top:14.2pt;width:841.9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" fillcolor="#1c5631" stroked="f" strokeweight="1pt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inline distT="0" distB="0" distL="0" distR="0" wp14:anchorId="454CD808" wp14:editId="30088678">
              <wp:extent cx="5677535" cy="546100"/>
              <wp:effectExtent l="0" t="0" r="0" b="0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753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787583" w14:textId="77777777" w:rsidR="002E3DF2" w:rsidRPr="00314E03" w:rsidRDefault="002E3DF2" w:rsidP="002E3DF2">
                          <w:pPr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144"/>
                            </w:rPr>
                          </w:pPr>
                          <w:r w:rsidRPr="00314E03">
                            <w:rPr>
                              <w:rFonts w:eastAsia="Times New Roman" w:cs="Times New Roman"/>
                              <w:caps/>
                              <w:color w:val="1C5631"/>
                              <w:sz w:val="20"/>
                              <w:szCs w:val="72"/>
                            </w:rPr>
                            <w:t>A DOKUMENTUM CÍME, AMI ELÉG BESZÉDES TUD LENNI, ESETLEGESEN TÖBB HELY KELL NEKI (AKÁR TÖBBB SOR)</w:t>
                          </w:r>
                        </w:p>
                        <w:p w14:paraId="0140EA27" w14:textId="77777777" w:rsidR="002E3DF2" w:rsidRPr="00314E03" w:rsidRDefault="002E3DF2" w:rsidP="002E3DF2">
                          <w:pPr>
                            <w:rPr>
                              <w:rFonts w:ascii="Calibri Light" w:eastAsia="Times New Roman" w:hAnsi="Calibri Light" w:cs="Times New Roman"/>
                              <w:color w:val="1C5631"/>
                              <w:sz w:val="18"/>
                              <w:szCs w:val="18"/>
                            </w:rPr>
                          </w:pPr>
                          <w:r w:rsidRPr="00314E03">
                            <w:rPr>
                              <w:rFonts w:ascii="Calibri Light" w:eastAsia="Times New Roman" w:hAnsi="Calibri Light" w:cs="Times New Roman"/>
                              <w:color w:val="1C5631"/>
                              <w:sz w:val="18"/>
                              <w:szCs w:val="18"/>
                            </w:rPr>
                            <w:t>A készített mű alcíme, maximum egy sor (ha nincs, természetesen törölni kell)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width:447.0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" filled="f" stroked="f" strokeweight=".5pt">
              <v:path arrowok="t"/>
              <v:textbox>
                <w:txbxContent>
                  <w:p w14:paraId="2D787583" w14:textId="77777777" w:rsidR="002E3DF2" w:rsidRPr="00314E03" w:rsidRDefault="002E3DF2" w:rsidP="002E3DF2">
                    <w:pPr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144"/>
                      </w:rPr>
                    </w:pPr>
                    <w:r w:rsidRPr="00314E03">
                      <w:rPr>
                        <w:rFonts w:eastAsia="Times New Roman" w:cs="Times New Roman"/>
                        <w:caps/>
                        <w:color w:val="1C5631"/>
                        <w:sz w:val="20"/>
                        <w:szCs w:val="72"/>
                      </w:rPr>
                      <w:t>A DOKUMENTUM CÍME, AMI ELÉG BESZÉDES TUD LENNI, ESETLEGESEN TÖBB HELY KELL NEKI (AKÁR TÖBBB SOR)</w:t>
                    </w:r>
                  </w:p>
                  <w:p w14:paraId="0140EA27" w14:textId="77777777" w:rsidR="002E3DF2" w:rsidRPr="00314E03" w:rsidRDefault="002E3DF2" w:rsidP="002E3DF2">
                    <w:pPr>
                      <w:rPr>
                        <w:rFonts w:ascii="Calibri Light" w:eastAsia="Times New Roman" w:hAnsi="Calibri Light" w:cs="Times New Roman"/>
                        <w:color w:val="1C5631"/>
                        <w:sz w:val="18"/>
                        <w:szCs w:val="18"/>
                      </w:rPr>
                    </w:pPr>
                    <w:r w:rsidRPr="00314E03">
                      <w:rPr>
                        <w:rFonts w:ascii="Calibri Light" w:eastAsia="Times New Roman" w:hAnsi="Calibri Light" w:cs="Times New Roman"/>
                        <w:color w:val="1C5631"/>
                        <w:sz w:val="18"/>
                        <w:szCs w:val="18"/>
                      </w:rPr>
                      <w:t>A készített mű alcíme, maximum egy sor (ha nincs, természetesen törölni kell)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21B8215" wp14:editId="045A4D54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90" cy="720090"/>
          <wp:effectExtent l="0" t="0" r="0" b="0"/>
          <wp:wrapNone/>
          <wp:docPr id="550" name="Kép 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8"/>
      <w:gridCol w:w="6410"/>
    </w:tblGrid>
    <w:tr w:rsidR="002E3DF2" w14:paraId="00C538BD" w14:textId="77777777" w:rsidTr="00C01B15">
      <w:trPr>
        <w:trHeight w:val="1978"/>
      </w:trPr>
      <w:tc>
        <w:tcPr>
          <w:tcW w:w="2848" w:type="dxa"/>
        </w:tcPr>
        <w:p w14:paraId="4E408969" w14:textId="56AF731F" w:rsidR="002E3DF2" w:rsidRDefault="002E3DF2" w:rsidP="00A0102B">
          <w:pPr>
            <w:pStyle w:val="Header"/>
          </w:pPr>
          <w:r>
            <w:rPr>
              <w:noProof/>
              <w:lang w:eastAsia="hu-HU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</w:tcPr>
        <w:p w14:paraId="4C684D7B" w14:textId="77777777" w:rsidR="002E3DF2" w:rsidRDefault="002E3DF2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782E408F" w:rsidR="002E3DF2" w:rsidRPr="00C01B15" w:rsidRDefault="002E3DF2" w:rsidP="00D97CC2">
          <w:pPr>
            <w:pStyle w:val="Header"/>
            <w:rPr>
              <w:rFonts w:ascii="Shonar Bangla" w:hAnsi="Shonar Bangla" w:cs="Shonar Bangla"/>
              <w:b/>
              <w:smallCaps/>
              <w:sz w:val="26"/>
              <w:szCs w:val="26"/>
            </w:rPr>
          </w:pPr>
          <w:r w:rsidRPr="00C01B15">
            <w:rPr>
              <w:rFonts w:ascii="Shonar Bangla" w:hAnsi="Shonar Bangla" w:cs="Shonar Bangla"/>
              <w:b/>
              <w:smallCaps/>
              <w:sz w:val="26"/>
              <w:szCs w:val="26"/>
            </w:rPr>
            <w:t>G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azdaság</w:t>
          </w:r>
          <w:r w:rsidRPr="00C01B15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- 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és</w:t>
          </w:r>
          <w:r w:rsidRPr="00C01B15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 T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ársadalomtudományi</w:t>
          </w:r>
          <w:r w:rsidRPr="00C01B15">
            <w:rPr>
              <w:rFonts w:ascii="Shonar Bangla" w:hAnsi="Shonar Bangla" w:cs="Shonar Bangla"/>
              <w:b/>
              <w:smallCaps/>
              <w:sz w:val="26"/>
              <w:szCs w:val="26"/>
            </w:rPr>
            <w:t xml:space="preserve"> K</w:t>
          </w:r>
          <w:r>
            <w:rPr>
              <w:rFonts w:ascii="Shonar Bangla" w:hAnsi="Shonar Bangla" w:cs="Shonar Bangla"/>
              <w:b/>
              <w:smallCaps/>
              <w:sz w:val="26"/>
              <w:szCs w:val="26"/>
            </w:rPr>
            <w:t>ar</w:t>
          </w:r>
        </w:p>
        <w:p w14:paraId="6198E633" w14:textId="74EB5CD7" w:rsidR="002E3DF2" w:rsidRPr="00C01B15" w:rsidRDefault="002E3DF2" w:rsidP="00D97CC2">
          <w:pPr>
            <w:pStyle w:val="Header"/>
            <w:rPr>
              <w:rFonts w:ascii="Shonar Bangla" w:hAnsi="Shonar Bangla" w:cs="Shonar Bangla"/>
              <w:b/>
              <w:smallCaps/>
              <w:sz w:val="24"/>
              <w:szCs w:val="24"/>
            </w:rPr>
          </w:pPr>
          <w:r w:rsidRPr="00C01B15">
            <w:rPr>
              <w:rFonts w:ascii="Shonar Bangla" w:hAnsi="Shonar Bangla" w:cs="Shonar Bangla"/>
              <w:b/>
              <w:smallCaps/>
              <w:sz w:val="24"/>
              <w:szCs w:val="24"/>
            </w:rPr>
            <w:t>Ga</w:t>
          </w:r>
          <w:r>
            <w:rPr>
              <w:rFonts w:ascii="Shonar Bangla" w:hAnsi="Shonar Bangla" w:cs="Shonar Bangla"/>
              <w:b/>
              <w:smallCaps/>
              <w:sz w:val="24"/>
              <w:szCs w:val="24"/>
            </w:rPr>
            <w:t>zdaságtudományi Tanszék</w:t>
          </w:r>
        </w:p>
        <w:p w14:paraId="1CD60DE8" w14:textId="77777777" w:rsidR="002E3DF2" w:rsidRPr="00C01B15" w:rsidRDefault="002E3DF2" w:rsidP="00D97CC2">
          <w:pPr>
            <w:pStyle w:val="Header"/>
            <w:rPr>
              <w:rFonts w:ascii="Shonar Bangla" w:hAnsi="Shonar Bangla" w:cs="Shonar Bangla"/>
              <w:b/>
              <w:caps/>
              <w:sz w:val="24"/>
              <w:szCs w:val="24"/>
            </w:rPr>
          </w:pPr>
        </w:p>
        <w:p w14:paraId="1CE46361" w14:textId="692A3832" w:rsidR="002E3DF2" w:rsidRPr="00C01B15" w:rsidRDefault="002E3DF2" w:rsidP="00C01B15">
          <w:pPr>
            <w:pStyle w:val="Header"/>
            <w:spacing w:line="360" w:lineRule="auto"/>
            <w:rPr>
              <w:rFonts w:ascii="Shonar Bangla" w:hAnsi="Shonar Bangla" w:cs="Shonar Bangla"/>
              <w:b/>
              <w:i/>
              <w:smallCaps/>
              <w:sz w:val="28"/>
              <w:szCs w:val="28"/>
            </w:rPr>
          </w:pPr>
          <w:r w:rsidRPr="00C01B15">
            <w:rPr>
              <w:rFonts w:ascii="Shonar Bangla" w:hAnsi="Shonar Bangla" w:cs="Shonar Bangla"/>
              <w:b/>
              <w:i/>
              <w:smallCaps/>
              <w:sz w:val="28"/>
              <w:szCs w:val="28"/>
            </w:rPr>
            <w:t xml:space="preserve">Partiumi Gazdaságkutató </w:t>
          </w:r>
          <w:r w:rsidR="00CC77D2">
            <w:rPr>
              <w:rFonts w:ascii="Shonar Bangla" w:hAnsi="Shonar Bangla" w:cs="Shonar Bangla"/>
              <w:b/>
              <w:i/>
              <w:smallCaps/>
              <w:sz w:val="28"/>
              <w:szCs w:val="28"/>
            </w:rPr>
            <w:t>Központ</w:t>
          </w:r>
        </w:p>
      </w:tc>
    </w:tr>
  </w:tbl>
  <w:p w14:paraId="0155F103" w14:textId="77777777" w:rsidR="002E3DF2" w:rsidRDefault="002E3DF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9F"/>
    <w:multiLevelType w:val="multilevel"/>
    <w:tmpl w:val="61823F68"/>
    <w:lvl w:ilvl="0">
      <w:numFmt w:val="bullet"/>
      <w:pStyle w:val="ListParagraph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2">
      <w:start w:val="1"/>
      <w:numFmt w:val="bullet"/>
      <w:pStyle w:val="07Felsorols3Listaszerbekezds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F6A"/>
    <w:multiLevelType w:val="hybridMultilevel"/>
    <w:tmpl w:val="A47A849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9646834"/>
    <w:multiLevelType w:val="hybridMultilevel"/>
    <w:tmpl w:val="9C7CD8B2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9897D0E"/>
    <w:multiLevelType w:val="hybridMultilevel"/>
    <w:tmpl w:val="77F435F4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8966AC0A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481CD092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169B"/>
    <w:multiLevelType w:val="hybridMultilevel"/>
    <w:tmpl w:val="DB70F28E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0BA740E7"/>
    <w:multiLevelType w:val="hybridMultilevel"/>
    <w:tmpl w:val="5184B6CA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5CE2"/>
    <w:multiLevelType w:val="hybridMultilevel"/>
    <w:tmpl w:val="BA586CE2"/>
    <w:lvl w:ilvl="0" w:tplc="8E84F8BA">
      <w:start w:val="1"/>
      <w:numFmt w:val="decimal"/>
      <w:pStyle w:val="09Tblacm"/>
      <w:lvlText w:val="%1. táblázat:"/>
      <w:lvlJc w:val="left"/>
      <w:pPr>
        <w:ind w:left="360" w:hanging="360"/>
      </w:pPr>
      <w:rPr>
        <w:rFonts w:cs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0CEA0E25"/>
    <w:multiLevelType w:val="hybridMultilevel"/>
    <w:tmpl w:val="89FC0222"/>
    <w:lvl w:ilvl="0" w:tplc="BB6A8954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0CC09BA"/>
    <w:multiLevelType w:val="hybridMultilevel"/>
    <w:tmpl w:val="CF86DC20"/>
    <w:lvl w:ilvl="0" w:tplc="2B388924">
      <w:start w:val="1"/>
      <w:numFmt w:val="decimal"/>
      <w:pStyle w:val="12Mellklet"/>
      <w:lvlText w:val="%1. melléklet: 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53357"/>
    <w:multiLevelType w:val="hybridMultilevel"/>
    <w:tmpl w:val="9272A8A2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5907BA4"/>
    <w:multiLevelType w:val="hybridMultilevel"/>
    <w:tmpl w:val="39C25AC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5C31216"/>
    <w:multiLevelType w:val="hybridMultilevel"/>
    <w:tmpl w:val="FCF86C3C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1879112B"/>
    <w:multiLevelType w:val="hybridMultilevel"/>
    <w:tmpl w:val="7232480C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8966AC0A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66DA"/>
    <w:multiLevelType w:val="hybridMultilevel"/>
    <w:tmpl w:val="286C31D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1C6C1695"/>
    <w:multiLevelType w:val="hybridMultilevel"/>
    <w:tmpl w:val="155A677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1D6E4218"/>
    <w:multiLevelType w:val="hybridMultilevel"/>
    <w:tmpl w:val="B38ECD7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0BD1A6C"/>
    <w:multiLevelType w:val="hybridMultilevel"/>
    <w:tmpl w:val="C15ED95C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211A14CB"/>
    <w:multiLevelType w:val="hybridMultilevel"/>
    <w:tmpl w:val="BB4CC65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2225157A"/>
    <w:multiLevelType w:val="hybridMultilevel"/>
    <w:tmpl w:val="11BEE8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86775"/>
    <w:multiLevelType w:val="hybridMultilevel"/>
    <w:tmpl w:val="6B005CAC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23ED759A"/>
    <w:multiLevelType w:val="hybridMultilevel"/>
    <w:tmpl w:val="ABB48D6C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288F258D"/>
    <w:multiLevelType w:val="hybridMultilevel"/>
    <w:tmpl w:val="82461E14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28DE10B2"/>
    <w:multiLevelType w:val="hybridMultilevel"/>
    <w:tmpl w:val="3BD257F0"/>
    <w:lvl w:ilvl="0" w:tplc="BB6A8954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28EC1326"/>
    <w:multiLevelType w:val="hybridMultilevel"/>
    <w:tmpl w:val="9C7CD8B2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299E519C"/>
    <w:multiLevelType w:val="hybridMultilevel"/>
    <w:tmpl w:val="37B6CF5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2B3D00F6"/>
    <w:multiLevelType w:val="hybridMultilevel"/>
    <w:tmpl w:val="09545CFE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2C700E72"/>
    <w:multiLevelType w:val="hybridMultilevel"/>
    <w:tmpl w:val="C7463DC6"/>
    <w:lvl w:ilvl="0" w:tplc="BB6A8954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D001B38"/>
    <w:multiLevelType w:val="hybridMultilevel"/>
    <w:tmpl w:val="E57EBF92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312460C0"/>
    <w:multiLevelType w:val="hybridMultilevel"/>
    <w:tmpl w:val="0014594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367C73D2"/>
    <w:multiLevelType w:val="hybridMultilevel"/>
    <w:tmpl w:val="214EF544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36D5585D"/>
    <w:multiLevelType w:val="hybridMultilevel"/>
    <w:tmpl w:val="4556431E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389601E4"/>
    <w:multiLevelType w:val="hybridMultilevel"/>
    <w:tmpl w:val="928A4872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8966AC0A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BB6A8954">
      <w:start w:val="1"/>
      <w:numFmt w:val="lowerLetter"/>
      <w:lvlText w:val="%3)"/>
      <w:lvlJc w:val="left"/>
      <w:pPr>
        <w:ind w:left="2685" w:hanging="705"/>
      </w:pPr>
      <w:rPr>
        <w:rFonts w:hint="default"/>
        <w:b w:val="0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40B98"/>
    <w:multiLevelType w:val="hybridMultilevel"/>
    <w:tmpl w:val="0A523BF8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8966AC0A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BB6A8954">
      <w:start w:val="1"/>
      <w:numFmt w:val="lowerLetter"/>
      <w:lvlText w:val="%3)"/>
      <w:lvlJc w:val="left"/>
      <w:pPr>
        <w:ind w:left="2685" w:hanging="705"/>
      </w:pPr>
      <w:rPr>
        <w:rFonts w:hint="default"/>
        <w:b w:val="0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6B033C"/>
    <w:multiLevelType w:val="hybridMultilevel"/>
    <w:tmpl w:val="9D5E9AA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3CED05BE"/>
    <w:multiLevelType w:val="hybridMultilevel"/>
    <w:tmpl w:val="14787E80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3E25574A"/>
    <w:multiLevelType w:val="hybridMultilevel"/>
    <w:tmpl w:val="0C16FDD4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B743D0"/>
    <w:multiLevelType w:val="multilevel"/>
    <w:tmpl w:val="B74A29AA"/>
    <w:lvl w:ilvl="0">
      <w:start w:val="1"/>
      <w:numFmt w:val="decimal"/>
      <w:pStyle w:val="01Cmsor1-szmozott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2Cmsor2-szmozott"/>
      <w:suff w:val="space"/>
      <w:lvlText w:val="%1.%2."/>
      <w:lvlJc w:val="left"/>
      <w:pPr>
        <w:ind w:left="4677" w:firstLine="0"/>
      </w:pPr>
      <w:rPr>
        <w:rFonts w:hint="default"/>
      </w:rPr>
    </w:lvl>
    <w:lvl w:ilvl="2">
      <w:start w:val="1"/>
      <w:numFmt w:val="decimal"/>
      <w:pStyle w:val="03Cmsor3-szmozott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>
    <w:nsid w:val="414B1FEA"/>
    <w:multiLevelType w:val="hybridMultilevel"/>
    <w:tmpl w:val="00B8DA3E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B6A8954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55B9B"/>
    <w:multiLevelType w:val="hybridMultilevel"/>
    <w:tmpl w:val="0EB0BBB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45DC4521"/>
    <w:multiLevelType w:val="hybridMultilevel"/>
    <w:tmpl w:val="7AF231B0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47E71C7B"/>
    <w:multiLevelType w:val="hybridMultilevel"/>
    <w:tmpl w:val="A39C48D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48885644"/>
    <w:multiLevelType w:val="hybridMultilevel"/>
    <w:tmpl w:val="77D00A64"/>
    <w:lvl w:ilvl="0" w:tplc="E702FB12">
      <w:start w:val="1"/>
      <w:numFmt w:val="decimal"/>
      <w:pStyle w:val="08bracm"/>
      <w:lvlText w:val="%1. ábra:"/>
      <w:lvlJc w:val="left"/>
      <w:pPr>
        <w:ind w:left="4472" w:hanging="360"/>
      </w:pPr>
      <w:rPr>
        <w:rFonts w:cs="Calibri"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75" w:hanging="360"/>
      </w:pPr>
    </w:lvl>
    <w:lvl w:ilvl="2" w:tplc="040E001B" w:tentative="1">
      <w:start w:val="1"/>
      <w:numFmt w:val="lowerRoman"/>
      <w:lvlText w:val="%3."/>
      <w:lvlJc w:val="right"/>
      <w:pPr>
        <w:ind w:left="11595" w:hanging="180"/>
      </w:pPr>
    </w:lvl>
    <w:lvl w:ilvl="3" w:tplc="040E000F" w:tentative="1">
      <w:start w:val="1"/>
      <w:numFmt w:val="decimal"/>
      <w:lvlText w:val="%4."/>
      <w:lvlJc w:val="left"/>
      <w:pPr>
        <w:ind w:left="12315" w:hanging="360"/>
      </w:pPr>
    </w:lvl>
    <w:lvl w:ilvl="4" w:tplc="040E0019" w:tentative="1">
      <w:start w:val="1"/>
      <w:numFmt w:val="lowerLetter"/>
      <w:lvlText w:val="%5."/>
      <w:lvlJc w:val="left"/>
      <w:pPr>
        <w:ind w:left="13035" w:hanging="360"/>
      </w:pPr>
    </w:lvl>
    <w:lvl w:ilvl="5" w:tplc="040E001B" w:tentative="1">
      <w:start w:val="1"/>
      <w:numFmt w:val="lowerRoman"/>
      <w:lvlText w:val="%6."/>
      <w:lvlJc w:val="right"/>
      <w:pPr>
        <w:ind w:left="13755" w:hanging="180"/>
      </w:pPr>
    </w:lvl>
    <w:lvl w:ilvl="6" w:tplc="040E000F" w:tentative="1">
      <w:start w:val="1"/>
      <w:numFmt w:val="decimal"/>
      <w:lvlText w:val="%7."/>
      <w:lvlJc w:val="left"/>
      <w:pPr>
        <w:ind w:left="14475" w:hanging="360"/>
      </w:pPr>
    </w:lvl>
    <w:lvl w:ilvl="7" w:tplc="040E0019" w:tentative="1">
      <w:start w:val="1"/>
      <w:numFmt w:val="lowerLetter"/>
      <w:lvlText w:val="%8."/>
      <w:lvlJc w:val="left"/>
      <w:pPr>
        <w:ind w:left="15195" w:hanging="360"/>
      </w:pPr>
    </w:lvl>
    <w:lvl w:ilvl="8" w:tplc="040E001B" w:tentative="1">
      <w:start w:val="1"/>
      <w:numFmt w:val="lowerRoman"/>
      <w:lvlText w:val="%9."/>
      <w:lvlJc w:val="right"/>
      <w:pPr>
        <w:ind w:left="15915" w:hanging="180"/>
      </w:pPr>
    </w:lvl>
  </w:abstractNum>
  <w:abstractNum w:abstractNumId="42">
    <w:nsid w:val="4AEB4F80"/>
    <w:multiLevelType w:val="hybridMultilevel"/>
    <w:tmpl w:val="4A0E664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>
    <w:nsid w:val="4C203A38"/>
    <w:multiLevelType w:val="hybridMultilevel"/>
    <w:tmpl w:val="78EA0EE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4D7C5CB4"/>
    <w:multiLevelType w:val="hybridMultilevel"/>
    <w:tmpl w:val="4B16F65C"/>
    <w:lvl w:ilvl="0" w:tplc="BB6A8954">
      <w:start w:val="1"/>
      <w:numFmt w:val="lowerLetter"/>
      <w:lvlText w:val="%1)"/>
      <w:lvlJc w:val="left"/>
      <w:pPr>
        <w:ind w:left="624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6965" w:hanging="360"/>
      </w:pPr>
    </w:lvl>
    <w:lvl w:ilvl="2" w:tplc="040E001B" w:tentative="1">
      <w:start w:val="1"/>
      <w:numFmt w:val="lowerRoman"/>
      <w:lvlText w:val="%3."/>
      <w:lvlJc w:val="right"/>
      <w:pPr>
        <w:ind w:left="7685" w:hanging="180"/>
      </w:pPr>
    </w:lvl>
    <w:lvl w:ilvl="3" w:tplc="040E000F" w:tentative="1">
      <w:start w:val="1"/>
      <w:numFmt w:val="decimal"/>
      <w:lvlText w:val="%4."/>
      <w:lvlJc w:val="left"/>
      <w:pPr>
        <w:ind w:left="8405" w:hanging="360"/>
      </w:pPr>
    </w:lvl>
    <w:lvl w:ilvl="4" w:tplc="040E0019" w:tentative="1">
      <w:start w:val="1"/>
      <w:numFmt w:val="lowerLetter"/>
      <w:lvlText w:val="%5."/>
      <w:lvlJc w:val="left"/>
      <w:pPr>
        <w:ind w:left="9125" w:hanging="360"/>
      </w:pPr>
    </w:lvl>
    <w:lvl w:ilvl="5" w:tplc="040E001B" w:tentative="1">
      <w:start w:val="1"/>
      <w:numFmt w:val="lowerRoman"/>
      <w:lvlText w:val="%6."/>
      <w:lvlJc w:val="right"/>
      <w:pPr>
        <w:ind w:left="9845" w:hanging="180"/>
      </w:pPr>
    </w:lvl>
    <w:lvl w:ilvl="6" w:tplc="040E000F" w:tentative="1">
      <w:start w:val="1"/>
      <w:numFmt w:val="decimal"/>
      <w:lvlText w:val="%7."/>
      <w:lvlJc w:val="left"/>
      <w:pPr>
        <w:ind w:left="10565" w:hanging="360"/>
      </w:pPr>
    </w:lvl>
    <w:lvl w:ilvl="7" w:tplc="040E0019" w:tentative="1">
      <w:start w:val="1"/>
      <w:numFmt w:val="lowerLetter"/>
      <w:lvlText w:val="%8."/>
      <w:lvlJc w:val="left"/>
      <w:pPr>
        <w:ind w:left="11285" w:hanging="360"/>
      </w:pPr>
    </w:lvl>
    <w:lvl w:ilvl="8" w:tplc="040E001B" w:tentative="1">
      <w:start w:val="1"/>
      <w:numFmt w:val="lowerRoman"/>
      <w:lvlText w:val="%9."/>
      <w:lvlJc w:val="right"/>
      <w:pPr>
        <w:ind w:left="12005" w:hanging="180"/>
      </w:pPr>
    </w:lvl>
  </w:abstractNum>
  <w:abstractNum w:abstractNumId="45">
    <w:nsid w:val="4DC6651F"/>
    <w:multiLevelType w:val="hybridMultilevel"/>
    <w:tmpl w:val="34ACF15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4F7B591E"/>
    <w:multiLevelType w:val="hybridMultilevel"/>
    <w:tmpl w:val="51A6B75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>
    <w:nsid w:val="4FFD6DD6"/>
    <w:multiLevelType w:val="hybridMultilevel"/>
    <w:tmpl w:val="D89211D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>
    <w:nsid w:val="50545D33"/>
    <w:multiLevelType w:val="hybridMultilevel"/>
    <w:tmpl w:val="44D03942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9">
    <w:nsid w:val="505E6518"/>
    <w:multiLevelType w:val="hybridMultilevel"/>
    <w:tmpl w:val="B8F874F2"/>
    <w:lvl w:ilvl="0" w:tplc="881289FC">
      <w:start w:val="1"/>
      <w:numFmt w:val="lowerLetter"/>
      <w:pStyle w:val="paragraf"/>
      <w:lvlText w:val="%1)"/>
      <w:lvlJc w:val="left"/>
      <w:pPr>
        <w:ind w:left="785" w:hanging="360"/>
      </w:pPr>
      <w:rPr>
        <w:rFonts w:hint="default"/>
        <w:b w:val="0"/>
        <w:i/>
      </w:rPr>
    </w:lvl>
    <w:lvl w:ilvl="1" w:tplc="377CE784">
      <w:start w:val="1"/>
      <w:numFmt w:val="lowerLetter"/>
      <w:lvlText w:val="%2."/>
      <w:lvlJc w:val="left"/>
      <w:pPr>
        <w:ind w:left="3765" w:hanging="705"/>
      </w:pPr>
      <w:rPr>
        <w:rFonts w:hint="default"/>
      </w:rPr>
    </w:lvl>
    <w:lvl w:ilvl="2" w:tplc="D7428A46">
      <w:start w:val="1"/>
      <w:numFmt w:val="decimal"/>
      <w:lvlText w:val="%3."/>
      <w:lvlJc w:val="left"/>
      <w:pPr>
        <w:ind w:left="466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>
    <w:nsid w:val="54BC721B"/>
    <w:multiLevelType w:val="hybridMultilevel"/>
    <w:tmpl w:val="98823EDE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583E0550"/>
    <w:multiLevelType w:val="hybridMultilevel"/>
    <w:tmpl w:val="FC5AB116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D1650B"/>
    <w:multiLevelType w:val="hybridMultilevel"/>
    <w:tmpl w:val="5AC2389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BFD52FC"/>
    <w:multiLevelType w:val="hybridMultilevel"/>
    <w:tmpl w:val="9DA653EC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8966AC0A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BB6A8954">
      <w:start w:val="1"/>
      <w:numFmt w:val="lowerLetter"/>
      <w:lvlText w:val="%3)"/>
      <w:lvlJc w:val="left"/>
      <w:pPr>
        <w:ind w:left="2685" w:hanging="705"/>
      </w:pPr>
      <w:rPr>
        <w:rFonts w:hint="default"/>
        <w:b w:val="0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49135A"/>
    <w:multiLevelType w:val="hybridMultilevel"/>
    <w:tmpl w:val="1FE87AEE"/>
    <w:lvl w:ilvl="0" w:tplc="BB6A8954">
      <w:start w:val="1"/>
      <w:numFmt w:val="lowerLetter"/>
      <w:lvlText w:val="%1)"/>
      <w:lvlJc w:val="left"/>
      <w:pPr>
        <w:ind w:left="2629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F17715"/>
    <w:multiLevelType w:val="hybridMultilevel"/>
    <w:tmpl w:val="4E3EFA26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6">
    <w:nsid w:val="67934C02"/>
    <w:multiLevelType w:val="hybridMultilevel"/>
    <w:tmpl w:val="7492810C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>
    <w:nsid w:val="68DD4316"/>
    <w:multiLevelType w:val="hybridMultilevel"/>
    <w:tmpl w:val="C2C82ABC"/>
    <w:lvl w:ilvl="0" w:tplc="D9182084">
      <w:start w:val="1"/>
      <w:numFmt w:val="bullet"/>
      <w:pStyle w:val="06Felsorols2szint"/>
      <w:lvlText w:val="̶"/>
      <w:lvlJc w:val="left"/>
      <w:pPr>
        <w:ind w:left="123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8">
    <w:nsid w:val="6B74222C"/>
    <w:multiLevelType w:val="hybridMultilevel"/>
    <w:tmpl w:val="57D4B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4E3CAFBC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spacing w:val="0"/>
        <w:w w:val="100"/>
        <w:kern w:val="0"/>
        <w:position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661D4"/>
    <w:multiLevelType w:val="hybridMultilevel"/>
    <w:tmpl w:val="89DC415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0">
    <w:nsid w:val="718846F8"/>
    <w:multiLevelType w:val="hybridMultilevel"/>
    <w:tmpl w:val="B908115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1">
    <w:nsid w:val="71FC1F24"/>
    <w:multiLevelType w:val="hybridMultilevel"/>
    <w:tmpl w:val="AB60F30A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>
    <w:nsid w:val="723C2B38"/>
    <w:multiLevelType w:val="hybridMultilevel"/>
    <w:tmpl w:val="8D6835D4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84E30"/>
    <w:multiLevelType w:val="hybridMultilevel"/>
    <w:tmpl w:val="7CAC7864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4">
    <w:nsid w:val="75EA6B25"/>
    <w:multiLevelType w:val="hybridMultilevel"/>
    <w:tmpl w:val="86EA2394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5">
    <w:nsid w:val="76A14325"/>
    <w:multiLevelType w:val="hybridMultilevel"/>
    <w:tmpl w:val="2DEC0AD8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6">
    <w:nsid w:val="76DA592D"/>
    <w:multiLevelType w:val="hybridMultilevel"/>
    <w:tmpl w:val="A7D66132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CB1877"/>
    <w:multiLevelType w:val="hybridMultilevel"/>
    <w:tmpl w:val="A51802E4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8">
    <w:nsid w:val="7E1004FF"/>
    <w:multiLevelType w:val="hybridMultilevel"/>
    <w:tmpl w:val="986E1B00"/>
    <w:lvl w:ilvl="0" w:tplc="BB6A8954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9">
    <w:nsid w:val="7F9E27DE"/>
    <w:multiLevelType w:val="hybridMultilevel"/>
    <w:tmpl w:val="648EFFA6"/>
    <w:lvl w:ilvl="0" w:tplc="BB6A8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6"/>
  </w:num>
  <w:num w:numId="4">
    <w:abstractNumId w:val="41"/>
  </w:num>
  <w:num w:numId="5">
    <w:abstractNumId w:val="57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12"/>
  </w:num>
  <w:num w:numId="13">
    <w:abstractNumId w:val="3"/>
  </w:num>
  <w:num w:numId="14">
    <w:abstractNumId w:val="31"/>
  </w:num>
  <w:num w:numId="15">
    <w:abstractNumId w:val="35"/>
  </w:num>
  <w:num w:numId="16">
    <w:abstractNumId w:val="37"/>
  </w:num>
  <w:num w:numId="17">
    <w:abstractNumId w:val="69"/>
  </w:num>
  <w:num w:numId="18">
    <w:abstractNumId w:val="26"/>
  </w:num>
  <w:num w:numId="19">
    <w:abstractNumId w:val="22"/>
  </w:num>
  <w:num w:numId="20">
    <w:abstractNumId w:val="7"/>
  </w:num>
  <w:num w:numId="21">
    <w:abstractNumId w:val="53"/>
  </w:num>
  <w:num w:numId="22">
    <w:abstractNumId w:val="67"/>
  </w:num>
  <w:num w:numId="23">
    <w:abstractNumId w:val="59"/>
  </w:num>
  <w:num w:numId="24">
    <w:abstractNumId w:val="62"/>
  </w:num>
  <w:num w:numId="25">
    <w:abstractNumId w:val="33"/>
  </w:num>
  <w:num w:numId="26">
    <w:abstractNumId w:val="40"/>
  </w:num>
  <w:num w:numId="27">
    <w:abstractNumId w:val="20"/>
  </w:num>
  <w:num w:numId="28">
    <w:abstractNumId w:val="4"/>
  </w:num>
  <w:num w:numId="29">
    <w:abstractNumId w:val="1"/>
  </w:num>
  <w:num w:numId="30">
    <w:abstractNumId w:val="24"/>
  </w:num>
  <w:num w:numId="31">
    <w:abstractNumId w:val="29"/>
  </w:num>
  <w:num w:numId="32">
    <w:abstractNumId w:val="25"/>
  </w:num>
  <w:num w:numId="33">
    <w:abstractNumId w:val="32"/>
  </w:num>
  <w:num w:numId="34">
    <w:abstractNumId w:val="11"/>
  </w:num>
  <w:num w:numId="35">
    <w:abstractNumId w:val="55"/>
  </w:num>
  <w:num w:numId="36">
    <w:abstractNumId w:val="50"/>
  </w:num>
  <w:num w:numId="37">
    <w:abstractNumId w:val="68"/>
  </w:num>
  <w:num w:numId="38">
    <w:abstractNumId w:val="5"/>
  </w:num>
  <w:num w:numId="39">
    <w:abstractNumId w:val="46"/>
  </w:num>
  <w:num w:numId="40">
    <w:abstractNumId w:val="43"/>
  </w:num>
  <w:num w:numId="41">
    <w:abstractNumId w:val="66"/>
  </w:num>
  <w:num w:numId="42">
    <w:abstractNumId w:val="47"/>
  </w:num>
  <w:num w:numId="43">
    <w:abstractNumId w:val="10"/>
  </w:num>
  <w:num w:numId="44">
    <w:abstractNumId w:val="42"/>
  </w:num>
  <w:num w:numId="45">
    <w:abstractNumId w:val="48"/>
  </w:num>
  <w:num w:numId="46">
    <w:abstractNumId w:val="9"/>
  </w:num>
  <w:num w:numId="47">
    <w:abstractNumId w:val="52"/>
  </w:num>
  <w:num w:numId="48">
    <w:abstractNumId w:val="64"/>
  </w:num>
  <w:num w:numId="49">
    <w:abstractNumId w:val="56"/>
  </w:num>
  <w:num w:numId="50">
    <w:abstractNumId w:val="39"/>
  </w:num>
  <w:num w:numId="51">
    <w:abstractNumId w:val="44"/>
  </w:num>
  <w:num w:numId="52">
    <w:abstractNumId w:val="16"/>
  </w:num>
  <w:num w:numId="53">
    <w:abstractNumId w:val="63"/>
  </w:num>
  <w:num w:numId="54">
    <w:abstractNumId w:val="15"/>
  </w:num>
  <w:num w:numId="55">
    <w:abstractNumId w:val="19"/>
  </w:num>
  <w:num w:numId="56">
    <w:abstractNumId w:val="27"/>
  </w:num>
  <w:num w:numId="57">
    <w:abstractNumId w:val="45"/>
  </w:num>
  <w:num w:numId="58">
    <w:abstractNumId w:val="34"/>
  </w:num>
  <w:num w:numId="59">
    <w:abstractNumId w:val="13"/>
  </w:num>
  <w:num w:numId="60">
    <w:abstractNumId w:val="38"/>
  </w:num>
  <w:num w:numId="61">
    <w:abstractNumId w:val="21"/>
  </w:num>
  <w:num w:numId="62">
    <w:abstractNumId w:val="28"/>
  </w:num>
  <w:num w:numId="63">
    <w:abstractNumId w:val="65"/>
  </w:num>
  <w:num w:numId="64">
    <w:abstractNumId w:val="14"/>
  </w:num>
  <w:num w:numId="65">
    <w:abstractNumId w:val="61"/>
  </w:num>
  <w:num w:numId="66">
    <w:abstractNumId w:val="17"/>
  </w:num>
  <w:num w:numId="67">
    <w:abstractNumId w:val="51"/>
  </w:num>
  <w:num w:numId="68">
    <w:abstractNumId w:val="23"/>
  </w:num>
  <w:num w:numId="69">
    <w:abstractNumId w:val="2"/>
  </w:num>
  <w:num w:numId="70">
    <w:abstractNumId w:val="60"/>
  </w:num>
  <w:num w:numId="71">
    <w:abstractNumId w:val="30"/>
  </w:num>
  <w:num w:numId="72">
    <w:abstractNumId w:val="49"/>
  </w:num>
  <w:num w:numId="73">
    <w:abstractNumId w:val="49"/>
    <w:lvlOverride w:ilvl="0">
      <w:startOverride w:val="1"/>
    </w:lvlOverride>
  </w:num>
  <w:num w:numId="74">
    <w:abstractNumId w:val="49"/>
    <w:lvlOverride w:ilvl="0">
      <w:startOverride w:val="1"/>
    </w:lvlOverride>
  </w:num>
  <w:num w:numId="75">
    <w:abstractNumId w:val="49"/>
    <w:lvlOverride w:ilvl="0">
      <w:startOverride w:val="1"/>
    </w:lvlOverride>
  </w:num>
  <w:num w:numId="76">
    <w:abstractNumId w:val="49"/>
    <w:lvlOverride w:ilvl="0">
      <w:startOverride w:val="1"/>
    </w:lvlOverride>
  </w:num>
  <w:num w:numId="77">
    <w:abstractNumId w:val="49"/>
    <w:lvlOverride w:ilvl="0">
      <w:startOverride w:val="1"/>
    </w:lvlOverride>
  </w:num>
  <w:num w:numId="78">
    <w:abstractNumId w:val="49"/>
    <w:lvlOverride w:ilvl="0">
      <w:startOverride w:val="1"/>
    </w:lvlOverride>
  </w:num>
  <w:num w:numId="79">
    <w:abstractNumId w:val="49"/>
    <w:lvlOverride w:ilvl="0">
      <w:startOverride w:val="1"/>
    </w:lvlOverride>
  </w:num>
  <w:num w:numId="80">
    <w:abstractNumId w:val="49"/>
    <w:lvlOverride w:ilvl="0">
      <w:startOverride w:val="1"/>
    </w:lvlOverride>
  </w:num>
  <w:num w:numId="81">
    <w:abstractNumId w:val="49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49"/>
    <w:lvlOverride w:ilvl="0">
      <w:startOverride w:val="1"/>
    </w:lvlOverride>
  </w:num>
  <w:num w:numId="84">
    <w:abstractNumId w:val="49"/>
    <w:lvlOverride w:ilvl="0">
      <w:startOverride w:val="1"/>
    </w:lvlOverride>
  </w:num>
  <w:num w:numId="85">
    <w:abstractNumId w:val="49"/>
    <w:lvlOverride w:ilvl="0">
      <w:startOverride w:val="1"/>
    </w:lvlOverride>
  </w:num>
  <w:num w:numId="86">
    <w:abstractNumId w:val="49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49"/>
    <w:lvlOverride w:ilvl="0">
      <w:startOverride w:val="1"/>
    </w:lvlOverride>
  </w:num>
  <w:num w:numId="89">
    <w:abstractNumId w:val="49"/>
    <w:lvlOverride w:ilvl="0">
      <w:startOverride w:val="1"/>
    </w:lvlOverride>
  </w:num>
  <w:num w:numId="90">
    <w:abstractNumId w:val="49"/>
    <w:lvlOverride w:ilvl="0">
      <w:startOverride w:val="1"/>
    </w:lvlOverride>
  </w:num>
  <w:num w:numId="91">
    <w:abstractNumId w:val="49"/>
    <w:lvlOverride w:ilvl="0">
      <w:startOverride w:val="1"/>
    </w:lvlOverride>
  </w:num>
  <w:num w:numId="92">
    <w:abstractNumId w:val="49"/>
    <w:lvlOverride w:ilvl="0">
      <w:startOverride w:val="1"/>
    </w:lvlOverride>
  </w:num>
  <w:num w:numId="93">
    <w:abstractNumId w:val="49"/>
    <w:lvlOverride w:ilvl="0">
      <w:startOverride w:val="1"/>
    </w:lvlOverride>
  </w:num>
  <w:num w:numId="94">
    <w:abstractNumId w:val="49"/>
    <w:lvlOverride w:ilvl="0">
      <w:startOverride w:val="1"/>
    </w:lvlOverride>
  </w:num>
  <w:num w:numId="95">
    <w:abstractNumId w:val="49"/>
    <w:lvlOverride w:ilvl="0">
      <w:startOverride w:val="1"/>
    </w:lvlOverride>
  </w:num>
  <w:num w:numId="96">
    <w:abstractNumId w:val="49"/>
    <w:lvlOverride w:ilvl="0">
      <w:startOverride w:val="1"/>
    </w:lvlOverride>
  </w:num>
  <w:num w:numId="97">
    <w:abstractNumId w:val="49"/>
    <w:lvlOverride w:ilvl="0">
      <w:startOverride w:val="1"/>
    </w:lvlOverride>
  </w:num>
  <w:num w:numId="98">
    <w:abstractNumId w:val="49"/>
    <w:lvlOverride w:ilvl="0">
      <w:startOverride w:val="1"/>
    </w:lvlOverride>
  </w:num>
  <w:num w:numId="99">
    <w:abstractNumId w:val="49"/>
    <w:lvlOverride w:ilvl="0">
      <w:startOverride w:val="1"/>
    </w:lvlOverride>
  </w:num>
  <w:num w:numId="100">
    <w:abstractNumId w:val="49"/>
    <w:lvlOverride w:ilvl="0">
      <w:startOverride w:val="1"/>
    </w:lvlOverride>
  </w:num>
  <w:num w:numId="101">
    <w:abstractNumId w:val="49"/>
    <w:lvlOverride w:ilvl="0">
      <w:startOverride w:val="1"/>
    </w:lvlOverride>
  </w:num>
  <w:num w:numId="102">
    <w:abstractNumId w:val="49"/>
    <w:lvlOverride w:ilvl="0">
      <w:startOverride w:val="1"/>
    </w:lvlOverride>
  </w:num>
  <w:num w:numId="103">
    <w:abstractNumId w:val="49"/>
    <w:lvlOverride w:ilvl="0">
      <w:startOverride w:val="1"/>
    </w:lvlOverride>
  </w:num>
  <w:num w:numId="104">
    <w:abstractNumId w:val="49"/>
    <w:lvlOverride w:ilvl="0">
      <w:startOverride w:val="1"/>
    </w:lvlOverride>
  </w:num>
  <w:num w:numId="105">
    <w:abstractNumId w:val="49"/>
    <w:lvlOverride w:ilvl="0">
      <w:startOverride w:val="1"/>
    </w:lvlOverride>
  </w:num>
  <w:num w:numId="106">
    <w:abstractNumId w:val="49"/>
    <w:lvlOverride w:ilvl="0">
      <w:startOverride w:val="1"/>
    </w:lvlOverride>
  </w:num>
  <w:num w:numId="107">
    <w:abstractNumId w:val="49"/>
    <w:lvlOverride w:ilvl="0">
      <w:startOverride w:val="1"/>
    </w:lvlOverride>
  </w:num>
  <w:num w:numId="108">
    <w:abstractNumId w:val="49"/>
    <w:lvlOverride w:ilvl="0">
      <w:startOverride w:val="1"/>
    </w:lvlOverride>
  </w:num>
  <w:num w:numId="109">
    <w:abstractNumId w:val="49"/>
    <w:lvlOverride w:ilvl="0">
      <w:startOverride w:val="1"/>
    </w:lvlOverride>
  </w:num>
  <w:num w:numId="110">
    <w:abstractNumId w:val="49"/>
    <w:lvlOverride w:ilvl="0">
      <w:startOverride w:val="1"/>
    </w:lvlOverride>
  </w:num>
  <w:num w:numId="111">
    <w:abstractNumId w:val="49"/>
    <w:lvlOverride w:ilvl="0">
      <w:startOverride w:val="1"/>
    </w:lvlOverride>
  </w:num>
  <w:num w:numId="112">
    <w:abstractNumId w:val="49"/>
    <w:lvlOverride w:ilvl="0">
      <w:startOverride w:val="1"/>
    </w:lvlOverride>
  </w:num>
  <w:num w:numId="113">
    <w:abstractNumId w:val="49"/>
    <w:lvlOverride w:ilvl="0">
      <w:startOverride w:val="1"/>
    </w:lvlOverride>
  </w:num>
  <w:num w:numId="114">
    <w:abstractNumId w:val="49"/>
    <w:lvlOverride w:ilvl="0">
      <w:startOverride w:val="1"/>
    </w:lvlOverride>
  </w:num>
  <w:num w:numId="115">
    <w:abstractNumId w:val="49"/>
    <w:lvlOverride w:ilvl="0">
      <w:startOverride w:val="1"/>
    </w:lvlOverride>
  </w:num>
  <w:num w:numId="116">
    <w:abstractNumId w:val="49"/>
    <w:lvlOverride w:ilvl="0">
      <w:startOverride w:val="1"/>
    </w:lvlOverride>
  </w:num>
  <w:num w:numId="117">
    <w:abstractNumId w:val="49"/>
    <w:lvlOverride w:ilvl="0">
      <w:startOverride w:val="1"/>
    </w:lvlOverride>
  </w:num>
  <w:num w:numId="118">
    <w:abstractNumId w:val="49"/>
    <w:lvlOverride w:ilvl="0">
      <w:startOverride w:val="1"/>
    </w:lvlOverride>
  </w:num>
  <w:num w:numId="119">
    <w:abstractNumId w:val="49"/>
    <w:lvlOverride w:ilvl="0">
      <w:startOverride w:val="1"/>
    </w:lvlOverride>
  </w:num>
  <w:num w:numId="120">
    <w:abstractNumId w:val="49"/>
    <w:lvlOverride w:ilvl="0">
      <w:startOverride w:val="1"/>
    </w:lvlOverride>
  </w:num>
  <w:num w:numId="121">
    <w:abstractNumId w:val="49"/>
    <w:lvlOverride w:ilvl="0">
      <w:startOverride w:val="1"/>
    </w:lvlOverride>
  </w:num>
  <w:num w:numId="122">
    <w:abstractNumId w:val="49"/>
    <w:lvlOverride w:ilvl="0">
      <w:startOverride w:val="1"/>
    </w:lvlOverride>
  </w:num>
  <w:num w:numId="123">
    <w:abstractNumId w:val="49"/>
    <w:lvlOverride w:ilvl="0">
      <w:startOverride w:val="1"/>
    </w:lvlOverride>
  </w:num>
  <w:num w:numId="124">
    <w:abstractNumId w:val="49"/>
    <w:lvlOverride w:ilvl="0">
      <w:startOverride w:val="1"/>
    </w:lvlOverride>
  </w:num>
  <w:num w:numId="125">
    <w:abstractNumId w:val="49"/>
    <w:lvlOverride w:ilvl="0">
      <w:startOverride w:val="1"/>
    </w:lvlOverride>
  </w:num>
  <w:num w:numId="126">
    <w:abstractNumId w:val="49"/>
    <w:lvlOverride w:ilvl="0">
      <w:startOverride w:val="1"/>
    </w:lvlOverride>
  </w:num>
  <w:num w:numId="127">
    <w:abstractNumId w:val="49"/>
    <w:lvlOverride w:ilvl="0">
      <w:startOverride w:val="1"/>
    </w:lvlOverride>
  </w:num>
  <w:num w:numId="128">
    <w:abstractNumId w:val="49"/>
    <w:lvlOverride w:ilvl="0">
      <w:startOverride w:val="1"/>
    </w:lvlOverride>
  </w:num>
  <w:num w:numId="129">
    <w:abstractNumId w:val="49"/>
    <w:lvlOverride w:ilvl="0">
      <w:startOverride w:val="1"/>
    </w:lvlOverride>
  </w:num>
  <w:num w:numId="130">
    <w:abstractNumId w:val="49"/>
    <w:lvlOverride w:ilvl="0">
      <w:startOverride w:val="1"/>
    </w:lvlOverride>
  </w:num>
  <w:num w:numId="131">
    <w:abstractNumId w:val="49"/>
    <w:lvlOverride w:ilvl="0">
      <w:startOverride w:val="1"/>
    </w:lvlOverride>
  </w:num>
  <w:num w:numId="132">
    <w:abstractNumId w:val="49"/>
    <w:lvlOverride w:ilvl="0">
      <w:startOverride w:val="1"/>
    </w:lvlOverride>
  </w:num>
  <w:num w:numId="133">
    <w:abstractNumId w:val="49"/>
    <w:lvlOverride w:ilvl="0">
      <w:startOverride w:val="1"/>
    </w:lvlOverride>
  </w:num>
  <w:num w:numId="134">
    <w:abstractNumId w:val="49"/>
    <w:lvlOverride w:ilvl="0">
      <w:startOverride w:val="1"/>
    </w:lvlOverride>
  </w:num>
  <w:num w:numId="135">
    <w:abstractNumId w:val="49"/>
    <w:lvlOverride w:ilvl="0">
      <w:startOverride w:val="1"/>
    </w:lvlOverride>
  </w:num>
  <w:num w:numId="136">
    <w:abstractNumId w:val="49"/>
    <w:lvlOverride w:ilvl="0">
      <w:startOverride w:val="1"/>
    </w:lvlOverride>
  </w:num>
  <w:num w:numId="137">
    <w:abstractNumId w:val="49"/>
    <w:lvlOverride w:ilvl="0">
      <w:startOverride w:val="1"/>
    </w:lvlOverride>
  </w:num>
  <w:num w:numId="138">
    <w:abstractNumId w:val="49"/>
    <w:lvlOverride w:ilvl="0">
      <w:startOverride w:val="1"/>
    </w:lvlOverride>
  </w:num>
  <w:num w:numId="139">
    <w:abstractNumId w:val="49"/>
    <w:lvlOverride w:ilvl="0">
      <w:startOverride w:val="1"/>
    </w:lvlOverride>
  </w:num>
  <w:num w:numId="140">
    <w:abstractNumId w:val="49"/>
    <w:lvlOverride w:ilvl="0">
      <w:startOverride w:val="1"/>
    </w:lvlOverride>
  </w:num>
  <w:num w:numId="141">
    <w:abstractNumId w:val="49"/>
    <w:lvlOverride w:ilvl="0">
      <w:startOverride w:val="1"/>
    </w:lvlOverride>
  </w:num>
  <w:num w:numId="142">
    <w:abstractNumId w:val="49"/>
    <w:lvlOverride w:ilvl="0">
      <w:startOverride w:val="1"/>
    </w:lvlOverride>
  </w:num>
  <w:num w:numId="143">
    <w:abstractNumId w:val="49"/>
    <w:lvlOverride w:ilvl="0">
      <w:startOverride w:val="1"/>
    </w:lvlOverride>
  </w:num>
  <w:num w:numId="144">
    <w:abstractNumId w:val="49"/>
    <w:lvlOverride w:ilvl="0">
      <w:startOverride w:val="1"/>
    </w:lvlOverride>
  </w:num>
  <w:num w:numId="145">
    <w:abstractNumId w:val="49"/>
    <w:lvlOverride w:ilvl="0">
      <w:startOverride w:val="1"/>
    </w:lvlOverride>
  </w:num>
  <w:num w:numId="146">
    <w:abstractNumId w:val="49"/>
    <w:lvlOverride w:ilvl="0">
      <w:startOverride w:val="1"/>
    </w:lvlOverride>
  </w:num>
  <w:num w:numId="147">
    <w:abstractNumId w:val="49"/>
    <w:lvlOverride w:ilvl="0">
      <w:startOverride w:val="1"/>
    </w:lvlOverride>
  </w:num>
  <w:num w:numId="148">
    <w:abstractNumId w:val="49"/>
    <w:lvlOverride w:ilvl="0">
      <w:startOverride w:val="1"/>
    </w:lvlOverride>
  </w:num>
  <w:num w:numId="149">
    <w:abstractNumId w:val="49"/>
    <w:lvlOverride w:ilvl="0">
      <w:startOverride w:val="1"/>
    </w:lvlOverride>
  </w:num>
  <w:num w:numId="150">
    <w:abstractNumId w:val="49"/>
    <w:lvlOverride w:ilvl="0">
      <w:startOverride w:val="1"/>
    </w:lvlOverride>
  </w:num>
  <w:num w:numId="151">
    <w:abstractNumId w:val="49"/>
    <w:lvlOverride w:ilvl="0">
      <w:startOverride w:val="1"/>
    </w:lvlOverride>
  </w:num>
  <w:num w:numId="152">
    <w:abstractNumId w:val="49"/>
    <w:lvlOverride w:ilvl="0">
      <w:startOverride w:val="1"/>
    </w:lvlOverride>
  </w:num>
  <w:num w:numId="153">
    <w:abstractNumId w:val="49"/>
    <w:lvlOverride w:ilvl="0">
      <w:startOverride w:val="1"/>
    </w:lvlOverride>
  </w:num>
  <w:num w:numId="154">
    <w:abstractNumId w:val="49"/>
    <w:lvlOverride w:ilvl="0">
      <w:startOverride w:val="1"/>
    </w:lvlOverride>
  </w:num>
  <w:num w:numId="155">
    <w:abstractNumId w:val="49"/>
    <w:lvlOverride w:ilvl="0">
      <w:startOverride w:val="1"/>
    </w:lvlOverride>
  </w:num>
  <w:num w:numId="156">
    <w:abstractNumId w:val="58"/>
  </w:num>
  <w:num w:numId="157">
    <w:abstractNumId w:val="49"/>
    <w:lvlOverride w:ilvl="0">
      <w:startOverride w:val="1"/>
    </w:lvlOverride>
  </w:num>
  <w:num w:numId="158">
    <w:abstractNumId w:val="49"/>
    <w:lvlOverride w:ilvl="0">
      <w:startOverride w:val="1"/>
    </w:lvlOverride>
  </w:num>
  <w:num w:numId="159">
    <w:abstractNumId w:val="49"/>
    <w:lvlOverride w:ilvl="0">
      <w:startOverride w:val="1"/>
    </w:lvlOverride>
  </w:num>
  <w:num w:numId="160">
    <w:abstractNumId w:val="49"/>
    <w:lvlOverride w:ilvl="0">
      <w:startOverride w:val="1"/>
    </w:lvlOverride>
  </w:num>
  <w:num w:numId="161">
    <w:abstractNumId w:val="49"/>
    <w:lvlOverride w:ilvl="0">
      <w:startOverride w:val="1"/>
    </w:lvlOverride>
  </w:num>
  <w:num w:numId="162">
    <w:abstractNumId w:val="49"/>
    <w:lvlOverride w:ilvl="0">
      <w:startOverride w:val="1"/>
    </w:lvlOverride>
  </w:num>
  <w:num w:numId="163">
    <w:abstractNumId w:val="49"/>
    <w:lvlOverride w:ilvl="0">
      <w:startOverride w:val="1"/>
    </w:lvlOverride>
  </w:num>
  <w:num w:numId="164">
    <w:abstractNumId w:val="49"/>
    <w:lvlOverride w:ilvl="0">
      <w:startOverride w:val="1"/>
    </w:lvlOverride>
  </w:num>
  <w:num w:numId="165">
    <w:abstractNumId w:val="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25FBB"/>
    <w:rsid w:val="000928DF"/>
    <w:rsid w:val="000D0F6A"/>
    <w:rsid w:val="0011001C"/>
    <w:rsid w:val="001159A9"/>
    <w:rsid w:val="00134057"/>
    <w:rsid w:val="001F346B"/>
    <w:rsid w:val="00256200"/>
    <w:rsid w:val="00293DA7"/>
    <w:rsid w:val="002E3DF2"/>
    <w:rsid w:val="003175CD"/>
    <w:rsid w:val="0034779C"/>
    <w:rsid w:val="00361436"/>
    <w:rsid w:val="003F2EA3"/>
    <w:rsid w:val="00432E56"/>
    <w:rsid w:val="004E56BD"/>
    <w:rsid w:val="00503949"/>
    <w:rsid w:val="0051065D"/>
    <w:rsid w:val="00511F18"/>
    <w:rsid w:val="00555802"/>
    <w:rsid w:val="005632B2"/>
    <w:rsid w:val="00572161"/>
    <w:rsid w:val="00696A5E"/>
    <w:rsid w:val="00747604"/>
    <w:rsid w:val="007500D7"/>
    <w:rsid w:val="007853CD"/>
    <w:rsid w:val="00794EB4"/>
    <w:rsid w:val="007A35B6"/>
    <w:rsid w:val="007F5EB2"/>
    <w:rsid w:val="00807175"/>
    <w:rsid w:val="00914A76"/>
    <w:rsid w:val="00967500"/>
    <w:rsid w:val="009B7231"/>
    <w:rsid w:val="00A0102B"/>
    <w:rsid w:val="00A436A4"/>
    <w:rsid w:val="00A74656"/>
    <w:rsid w:val="00A9462A"/>
    <w:rsid w:val="00AB635B"/>
    <w:rsid w:val="00AE4737"/>
    <w:rsid w:val="00B05390"/>
    <w:rsid w:val="00B57A60"/>
    <w:rsid w:val="00B96AC5"/>
    <w:rsid w:val="00B9709F"/>
    <w:rsid w:val="00BD1B89"/>
    <w:rsid w:val="00C01B15"/>
    <w:rsid w:val="00C02557"/>
    <w:rsid w:val="00C90F2F"/>
    <w:rsid w:val="00CC77D2"/>
    <w:rsid w:val="00D119FD"/>
    <w:rsid w:val="00D12DBB"/>
    <w:rsid w:val="00D27E9C"/>
    <w:rsid w:val="00D3364A"/>
    <w:rsid w:val="00D662B4"/>
    <w:rsid w:val="00D72271"/>
    <w:rsid w:val="00D97CC2"/>
    <w:rsid w:val="00DA2A0E"/>
    <w:rsid w:val="00DB1A6A"/>
    <w:rsid w:val="00DD7677"/>
    <w:rsid w:val="00E03757"/>
    <w:rsid w:val="00E05E8C"/>
    <w:rsid w:val="00E15048"/>
    <w:rsid w:val="00E42DC3"/>
    <w:rsid w:val="00E51FB2"/>
    <w:rsid w:val="00E5601F"/>
    <w:rsid w:val="00E607C8"/>
    <w:rsid w:val="00E64CE4"/>
    <w:rsid w:val="00E744AD"/>
    <w:rsid w:val="00EA1131"/>
    <w:rsid w:val="00EB735B"/>
    <w:rsid w:val="00F3243B"/>
    <w:rsid w:val="00F446DB"/>
    <w:rsid w:val="00F53BD2"/>
    <w:rsid w:val="00F9679D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5C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5C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cim">
    <w:name w:val="00_focim"/>
    <w:basedOn w:val="Normal"/>
    <w:rsid w:val="003175CD"/>
    <w:pPr>
      <w:suppressAutoHyphens/>
      <w:spacing w:after="0" w:line="240" w:lineRule="auto"/>
      <w:jc w:val="center"/>
    </w:pPr>
    <w:rPr>
      <w:rFonts w:ascii="Arial" w:eastAsia="Calibri" w:hAnsi="Arial" w:cs="Calibri"/>
      <w:b/>
      <w:caps/>
      <w:color w:val="1C563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75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5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5CD"/>
    <w:rPr>
      <w:rFonts w:ascii="Calibri Light" w:eastAsia="Times New Roman" w:hAnsi="Calibri Light" w:cs="Times New Roman"/>
      <w:color w:val="1F4D78"/>
      <w:szCs w:val="24"/>
    </w:rPr>
  </w:style>
  <w:style w:type="paragraph" w:styleId="NoSpacing">
    <w:name w:val="No Spacing"/>
    <w:link w:val="NoSpacingChar"/>
    <w:uiPriority w:val="1"/>
    <w:qFormat/>
    <w:rsid w:val="003175CD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customStyle="1" w:styleId="NoSpacingChar">
    <w:name w:val="No Spacing Char"/>
    <w:link w:val="NoSpacing"/>
    <w:uiPriority w:val="1"/>
    <w:rsid w:val="003175CD"/>
    <w:rPr>
      <w:rFonts w:ascii="Calibri" w:eastAsia="Times New Roman" w:hAnsi="Calibri" w:cs="Calibri"/>
      <w:lang w:eastAsia="hu-HU"/>
    </w:rPr>
  </w:style>
  <w:style w:type="paragraph" w:styleId="TOC2">
    <w:name w:val="toc 2"/>
    <w:basedOn w:val="Normal"/>
    <w:next w:val="Normal"/>
    <w:autoRedefine/>
    <w:uiPriority w:val="39"/>
    <w:unhideWhenUsed/>
    <w:rsid w:val="003175CD"/>
    <w:pPr>
      <w:tabs>
        <w:tab w:val="right" w:leader="dot" w:pos="5660"/>
      </w:tabs>
      <w:suppressAutoHyphens/>
      <w:spacing w:before="60" w:after="60" w:line="240" w:lineRule="auto"/>
      <w:ind w:left="578" w:hanging="340"/>
    </w:pPr>
    <w:rPr>
      <w:rFonts w:ascii="Arial" w:eastAsia="Calibri" w:hAnsi="Arial" w:cs="Calibri"/>
      <w:sz w:val="20"/>
      <w:szCs w:val="24"/>
    </w:rPr>
  </w:style>
  <w:style w:type="paragraph" w:customStyle="1" w:styleId="Alkotk-cm">
    <w:name w:val="Alkotók - cím"/>
    <w:rsid w:val="003175CD"/>
    <w:pPr>
      <w:spacing w:before="180" w:after="6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175CD"/>
    <w:pPr>
      <w:suppressAutoHyphens/>
      <w:spacing w:before="360" w:after="240"/>
      <w:outlineLvl w:val="9"/>
    </w:pPr>
    <w:rPr>
      <w:rFonts w:ascii="Arial" w:hAnsi="Arial"/>
      <w:b/>
      <w:color w:val="1C5631"/>
      <w:sz w:val="36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3175CD"/>
    <w:pPr>
      <w:tabs>
        <w:tab w:val="right" w:leader="dot" w:pos="5659"/>
      </w:tabs>
      <w:spacing w:before="100" w:after="0" w:line="240" w:lineRule="auto"/>
      <w:ind w:left="198" w:hanging="198"/>
    </w:pPr>
    <w:rPr>
      <w:rFonts w:ascii="Arial" w:eastAsia="Calibri" w:hAnsi="Arial" w:cs="Calibri"/>
      <w:sz w:val="20"/>
      <w:szCs w:val="24"/>
    </w:rPr>
  </w:style>
  <w:style w:type="character" w:styleId="Hyperlink">
    <w:name w:val="Hyperlink"/>
    <w:uiPriority w:val="99"/>
    <w:unhideWhenUsed/>
    <w:rsid w:val="003175CD"/>
    <w:rPr>
      <w:color w:val="0563C1"/>
      <w:u w:val="single"/>
    </w:rPr>
  </w:style>
  <w:style w:type="paragraph" w:customStyle="1" w:styleId="alkotk">
    <w:name w:val="alkotók"/>
    <w:basedOn w:val="Normal"/>
    <w:rsid w:val="003175CD"/>
    <w:pPr>
      <w:spacing w:after="60" w:line="240" w:lineRule="auto"/>
    </w:pPr>
    <w:rPr>
      <w:rFonts w:ascii="Arial" w:eastAsia="Calibri" w:hAnsi="Arial" w:cs="Calibri"/>
      <w:sz w:val="20"/>
      <w:szCs w:val="20"/>
    </w:rPr>
  </w:style>
  <w:style w:type="character" w:styleId="PlaceholderText">
    <w:name w:val="Placeholder Text"/>
    <w:uiPriority w:val="99"/>
    <w:semiHidden/>
    <w:rsid w:val="003175CD"/>
    <w:rPr>
      <w:color w:val="808080"/>
    </w:rPr>
  </w:style>
  <w:style w:type="paragraph" w:customStyle="1" w:styleId="fejlc-pros">
    <w:name w:val="fejléc - páros"/>
    <w:basedOn w:val="Normal"/>
    <w:link w:val="fejlc-prosChar"/>
    <w:rsid w:val="003175CD"/>
    <w:pPr>
      <w:spacing w:after="0" w:line="240" w:lineRule="auto"/>
      <w:jc w:val="right"/>
    </w:pPr>
    <w:rPr>
      <w:rFonts w:ascii="Arial" w:eastAsia="Calibri" w:hAnsi="Arial" w:cs="Calibri"/>
      <w:color w:val="1C5631"/>
      <w:sz w:val="20"/>
      <w:szCs w:val="20"/>
    </w:rPr>
  </w:style>
  <w:style w:type="character" w:customStyle="1" w:styleId="fejlc-prosChar">
    <w:name w:val="fejléc - páros Char"/>
    <w:link w:val="fejlc-pros"/>
    <w:rsid w:val="003175CD"/>
    <w:rPr>
      <w:rFonts w:ascii="Arial" w:eastAsia="Calibri" w:hAnsi="Arial" w:cs="Calibri"/>
      <w:color w:val="1C563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01Cmsor1-szmozott">
    <w:name w:val="01_Címsor 1 - számozott"/>
    <w:basedOn w:val="01Cmsor1"/>
    <w:next w:val="04Szoveg"/>
    <w:qFormat/>
    <w:rsid w:val="003175CD"/>
    <w:pPr>
      <w:numPr>
        <w:numId w:val="1"/>
      </w:numPr>
      <w:ind w:left="567" w:hanging="567"/>
    </w:pPr>
  </w:style>
  <w:style w:type="paragraph" w:customStyle="1" w:styleId="02Cmsor2-szmozott">
    <w:name w:val="02_Címsor 2 - számozott"/>
    <w:basedOn w:val="Heading2"/>
    <w:next w:val="04Szoveg"/>
    <w:qFormat/>
    <w:rsid w:val="003175CD"/>
    <w:pPr>
      <w:numPr>
        <w:ilvl w:val="1"/>
        <w:numId w:val="1"/>
      </w:numPr>
      <w:spacing w:before="120" w:after="160"/>
      <w:ind w:left="567" w:hanging="567"/>
    </w:pPr>
    <w:rPr>
      <w:rFonts w:ascii="Arial" w:hAnsi="Arial"/>
      <w:b/>
      <w:color w:val="1C5631"/>
      <w:sz w:val="30"/>
      <w:szCs w:val="30"/>
    </w:rPr>
  </w:style>
  <w:style w:type="paragraph" w:customStyle="1" w:styleId="03Cmsor3-szmozott">
    <w:name w:val="03_Címsor 3 - számozott"/>
    <w:basedOn w:val="Heading3"/>
    <w:next w:val="04Szoveg"/>
    <w:qFormat/>
    <w:rsid w:val="003175CD"/>
    <w:pPr>
      <w:numPr>
        <w:ilvl w:val="2"/>
        <w:numId w:val="1"/>
      </w:numPr>
      <w:spacing w:before="120" w:after="120"/>
      <w:ind w:left="624" w:hanging="624"/>
    </w:pPr>
    <w:rPr>
      <w:rFonts w:ascii="Arial" w:hAnsi="Arial"/>
      <w:b/>
      <w:color w:val="1C5631"/>
    </w:rPr>
  </w:style>
  <w:style w:type="paragraph" w:customStyle="1" w:styleId="04Szoveg">
    <w:name w:val="04_Szoveg"/>
    <w:basedOn w:val="Normal"/>
    <w:link w:val="04SzovegChar"/>
    <w:qFormat/>
    <w:rsid w:val="003175CD"/>
    <w:pPr>
      <w:spacing w:before="120" w:after="120" w:line="288" w:lineRule="auto"/>
      <w:jc w:val="both"/>
    </w:pPr>
    <w:rPr>
      <w:rFonts w:ascii="Arial" w:eastAsia="Calibri" w:hAnsi="Arial" w:cs="Calibri"/>
      <w:szCs w:val="24"/>
    </w:rPr>
  </w:style>
  <w:style w:type="character" w:customStyle="1" w:styleId="04SzovegChar">
    <w:name w:val="04_Szoveg Char"/>
    <w:link w:val="04Szoveg"/>
    <w:rsid w:val="003175CD"/>
    <w:rPr>
      <w:rFonts w:ascii="Arial" w:eastAsia="Calibri" w:hAnsi="Arial" w:cs="Calibri"/>
      <w:szCs w:val="24"/>
    </w:rPr>
  </w:style>
  <w:style w:type="paragraph" w:customStyle="1" w:styleId="05Felsorols1szint">
    <w:name w:val="05_Felsorolás_1_szint"/>
    <w:basedOn w:val="ListParagraph"/>
    <w:next w:val="04Szoveg"/>
    <w:link w:val="05Felsorols1szintChar"/>
    <w:qFormat/>
    <w:rsid w:val="003175CD"/>
    <w:pPr>
      <w:tabs>
        <w:tab w:val="left" w:pos="454"/>
      </w:tabs>
      <w:spacing w:line="288" w:lineRule="auto"/>
      <w:contextualSpacing w:val="0"/>
      <w:jc w:val="both"/>
    </w:pPr>
    <w:rPr>
      <w:szCs w:val="24"/>
    </w:rPr>
  </w:style>
  <w:style w:type="character" w:customStyle="1" w:styleId="05Felsorols1szintChar">
    <w:name w:val="05_Felsorolás_1_szint Char"/>
    <w:link w:val="05Felsorols1szint"/>
    <w:rsid w:val="003175CD"/>
    <w:rPr>
      <w:rFonts w:ascii="Arial" w:eastAsia="Calibri" w:hAnsi="Arial" w:cs="Calibri"/>
      <w:szCs w:val="24"/>
    </w:rPr>
  </w:style>
  <w:style w:type="paragraph" w:styleId="ListParagraph">
    <w:name w:val="List Paragraph"/>
    <w:basedOn w:val="Normal"/>
    <w:uiPriority w:val="34"/>
    <w:qFormat/>
    <w:rsid w:val="003175CD"/>
    <w:pPr>
      <w:numPr>
        <w:numId w:val="2"/>
      </w:numPr>
      <w:spacing w:after="0" w:line="240" w:lineRule="auto"/>
      <w:contextualSpacing/>
    </w:pPr>
    <w:rPr>
      <w:rFonts w:ascii="Arial" w:eastAsia="Calibri" w:hAnsi="Arial" w:cs="Calibri"/>
    </w:rPr>
  </w:style>
  <w:style w:type="paragraph" w:customStyle="1" w:styleId="06Felsorols2szint">
    <w:name w:val="06_Felsorolás_2_szint"/>
    <w:basedOn w:val="ListParagraph"/>
    <w:next w:val="04Szoveg"/>
    <w:link w:val="06Felsorols2szintChar"/>
    <w:qFormat/>
    <w:rsid w:val="003175CD"/>
    <w:pPr>
      <w:numPr>
        <w:numId w:val="5"/>
      </w:numPr>
      <w:tabs>
        <w:tab w:val="left" w:pos="284"/>
      </w:tabs>
      <w:spacing w:line="288" w:lineRule="auto"/>
      <w:ind w:left="794" w:hanging="227"/>
      <w:contextualSpacing w:val="0"/>
      <w:jc w:val="both"/>
    </w:pPr>
    <w:rPr>
      <w:szCs w:val="24"/>
    </w:rPr>
  </w:style>
  <w:style w:type="character" w:customStyle="1" w:styleId="06Felsorols2szintChar">
    <w:name w:val="06_Felsorolás_2_szint Char"/>
    <w:link w:val="06Felsorols2szint"/>
    <w:rsid w:val="003175CD"/>
    <w:rPr>
      <w:rFonts w:ascii="Arial" w:eastAsia="Calibri" w:hAnsi="Arial" w:cs="Calibri"/>
      <w:szCs w:val="24"/>
    </w:rPr>
  </w:style>
  <w:style w:type="paragraph" w:customStyle="1" w:styleId="07Felsorols3Listaszerbekezds">
    <w:name w:val="07_Felsorolás_3_Listaszerű bekezdés"/>
    <w:basedOn w:val="ListParagraph"/>
    <w:next w:val="04Szoveg"/>
    <w:link w:val="07Felsorols3ListaszerbekezdsChar"/>
    <w:rsid w:val="003175CD"/>
    <w:pPr>
      <w:numPr>
        <w:ilvl w:val="2"/>
      </w:numPr>
      <w:tabs>
        <w:tab w:val="left" w:pos="454"/>
      </w:tabs>
      <w:spacing w:after="60"/>
      <w:contextualSpacing w:val="0"/>
      <w:jc w:val="both"/>
    </w:pPr>
    <w:rPr>
      <w:szCs w:val="24"/>
    </w:rPr>
  </w:style>
  <w:style w:type="character" w:customStyle="1" w:styleId="07Felsorols3ListaszerbekezdsChar">
    <w:name w:val="07_Felsorolás_3_Listaszerű bekezdés Char"/>
    <w:link w:val="07Felsorols3Listaszerbekezds"/>
    <w:rsid w:val="003175CD"/>
    <w:rPr>
      <w:rFonts w:ascii="Arial" w:eastAsia="Calibri" w:hAnsi="Arial" w:cs="Calibri"/>
      <w:szCs w:val="24"/>
    </w:rPr>
  </w:style>
  <w:style w:type="paragraph" w:customStyle="1" w:styleId="09Tblacm">
    <w:name w:val="09_Táblacím"/>
    <w:basedOn w:val="Normal"/>
    <w:next w:val="Normal"/>
    <w:qFormat/>
    <w:rsid w:val="003175CD"/>
    <w:pPr>
      <w:numPr>
        <w:numId w:val="3"/>
      </w:numPr>
      <w:tabs>
        <w:tab w:val="left" w:pos="1361"/>
      </w:tabs>
      <w:spacing w:before="240" w:after="120" w:line="240" w:lineRule="auto"/>
      <w:ind w:left="1247" w:hanging="1247"/>
    </w:pPr>
    <w:rPr>
      <w:rFonts w:ascii="Arial" w:eastAsia="Calibri" w:hAnsi="Arial" w:cs="Calibri"/>
      <w:b/>
      <w:szCs w:val="24"/>
    </w:rPr>
  </w:style>
  <w:style w:type="paragraph" w:customStyle="1" w:styleId="08bracm">
    <w:name w:val="08_Ábracím"/>
    <w:basedOn w:val="09Tblacm"/>
    <w:next w:val="Normal"/>
    <w:qFormat/>
    <w:rsid w:val="003175CD"/>
    <w:pPr>
      <w:numPr>
        <w:numId w:val="4"/>
      </w:numPr>
      <w:tabs>
        <w:tab w:val="clear" w:pos="1361"/>
        <w:tab w:val="left" w:pos="1077"/>
      </w:tabs>
      <w:ind w:left="964" w:hanging="964"/>
    </w:pPr>
  </w:style>
  <w:style w:type="paragraph" w:customStyle="1" w:styleId="10Tablazatmertekegysege">
    <w:name w:val="10_Tablazat_mertekegysege"/>
    <w:basedOn w:val="Normal"/>
    <w:next w:val="Normal"/>
    <w:link w:val="10TablazatmertekegysegeChar"/>
    <w:qFormat/>
    <w:rsid w:val="003175CD"/>
    <w:pPr>
      <w:spacing w:after="0" w:line="240" w:lineRule="auto"/>
      <w:jc w:val="right"/>
    </w:pPr>
    <w:rPr>
      <w:rFonts w:ascii="Arial" w:eastAsia="Calibri" w:hAnsi="Arial" w:cs="Calibri"/>
      <w:sz w:val="20"/>
      <w:szCs w:val="24"/>
    </w:rPr>
  </w:style>
  <w:style w:type="character" w:customStyle="1" w:styleId="10TablazatmertekegysegeChar">
    <w:name w:val="10_Tablazat_mertekegysege Char"/>
    <w:link w:val="10Tablazatmertekegysege"/>
    <w:rsid w:val="003175CD"/>
    <w:rPr>
      <w:rFonts w:ascii="Arial" w:eastAsia="Calibri" w:hAnsi="Arial" w:cs="Calibri"/>
      <w:sz w:val="20"/>
      <w:szCs w:val="24"/>
    </w:rPr>
  </w:style>
  <w:style w:type="paragraph" w:customStyle="1" w:styleId="11MegjegyzsForrs">
    <w:name w:val="11_Megjegyzés_Forrás"/>
    <w:qFormat/>
    <w:rsid w:val="003175CD"/>
    <w:pPr>
      <w:spacing w:before="60" w:after="240" w:line="240" w:lineRule="auto"/>
      <w:contextualSpacing/>
    </w:pPr>
    <w:rPr>
      <w:rFonts w:ascii="Arial" w:eastAsia="Calibri" w:hAnsi="Arial" w:cs="Calibri"/>
      <w:sz w:val="18"/>
      <w:szCs w:val="18"/>
    </w:rPr>
  </w:style>
  <w:style w:type="paragraph" w:customStyle="1" w:styleId="12Mellklet">
    <w:name w:val="12_Melléklet"/>
    <w:next w:val="11MegjegyzsForrs"/>
    <w:qFormat/>
    <w:rsid w:val="003175CD"/>
    <w:pPr>
      <w:numPr>
        <w:numId w:val="6"/>
      </w:numPr>
      <w:tabs>
        <w:tab w:val="left" w:pos="1418"/>
      </w:tabs>
      <w:spacing w:before="240" w:after="120" w:line="240" w:lineRule="auto"/>
    </w:pPr>
    <w:rPr>
      <w:rFonts w:ascii="Arial" w:eastAsia="Calibri" w:hAnsi="Arial" w:cs="Calibri"/>
      <w:b/>
      <w:szCs w:val="24"/>
    </w:rPr>
  </w:style>
  <w:style w:type="paragraph" w:customStyle="1" w:styleId="13Adatcella">
    <w:name w:val="13_Adatcella"/>
    <w:basedOn w:val="04Szoveg"/>
    <w:qFormat/>
    <w:rsid w:val="003175CD"/>
    <w:pPr>
      <w:spacing w:before="0" w:after="0" w:line="240" w:lineRule="auto"/>
      <w:jc w:val="center"/>
    </w:pPr>
    <w:rPr>
      <w:sz w:val="18"/>
      <w:szCs w:val="18"/>
    </w:rPr>
  </w:style>
  <w:style w:type="paragraph" w:customStyle="1" w:styleId="01Cmsor1">
    <w:name w:val="01_Címsor 1"/>
    <w:basedOn w:val="Normal"/>
    <w:next w:val="04Szoveg"/>
    <w:qFormat/>
    <w:rsid w:val="003175CD"/>
    <w:pPr>
      <w:keepNext/>
      <w:keepLines/>
      <w:suppressAutoHyphens/>
      <w:spacing w:before="360" w:after="240" w:line="240" w:lineRule="auto"/>
      <w:ind w:left="1985" w:hanging="1985"/>
      <w:outlineLvl w:val="0"/>
    </w:pPr>
    <w:rPr>
      <w:rFonts w:ascii="Arial" w:eastAsia="Times New Roman" w:hAnsi="Arial" w:cs="Times New Roman"/>
      <w:b/>
      <w:color w:val="1C5631"/>
      <w:sz w:val="36"/>
      <w:szCs w:val="36"/>
    </w:rPr>
  </w:style>
  <w:style w:type="paragraph" w:customStyle="1" w:styleId="02Cmsor2">
    <w:name w:val="02_Címsor 2"/>
    <w:basedOn w:val="02Cmsor2-szmozott"/>
    <w:next w:val="04Szoveg"/>
    <w:qFormat/>
    <w:rsid w:val="003175CD"/>
    <w:pPr>
      <w:numPr>
        <w:ilvl w:val="0"/>
        <w:numId w:val="0"/>
      </w:numPr>
    </w:pPr>
  </w:style>
  <w:style w:type="paragraph" w:customStyle="1" w:styleId="03Cmsor3">
    <w:name w:val="03_Címsor 3"/>
    <w:basedOn w:val="03Cmsor3-szmozott"/>
    <w:next w:val="04Szoveg"/>
    <w:qFormat/>
    <w:rsid w:val="003175CD"/>
    <w:pPr>
      <w:numPr>
        <w:ilvl w:val="0"/>
        <w:numId w:val="0"/>
      </w:numPr>
    </w:pPr>
  </w:style>
  <w:style w:type="table" w:customStyle="1" w:styleId="AKI">
    <w:name w:val="AKI"/>
    <w:basedOn w:val="TableNormal"/>
    <w:uiPriority w:val="99"/>
    <w:rsid w:val="003175CD"/>
    <w:pPr>
      <w:spacing w:after="0" w:line="240" w:lineRule="auto"/>
      <w:jc w:val="center"/>
    </w:pPr>
    <w:rPr>
      <w:rFonts w:ascii="Arial" w:eastAsia="Calibri" w:hAnsi="Arial" w:cs="Calibri"/>
      <w:sz w:val="18"/>
      <w:szCs w:val="24"/>
      <w:lang w:eastAsia="hu-HU"/>
    </w:rPr>
    <w:tblPr>
      <w:tblBorders>
        <w:top w:val="single" w:sz="8" w:space="0" w:color="000000"/>
        <w:bottom w:val="single" w:sz="8" w:space="0" w:color="000000"/>
        <w:insideH w:val="single" w:sz="4" w:space="0" w:color="BFBFBF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color w:val="000000"/>
        <w:sz w:val="1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  <w:insideV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nhideWhenUsed/>
    <w:qFormat/>
    <w:rsid w:val="003175CD"/>
    <w:pPr>
      <w:spacing w:after="0" w:line="240" w:lineRule="auto"/>
    </w:pPr>
    <w:rPr>
      <w:rFonts w:ascii="Arial" w:eastAsia="Calibri" w:hAnsi="Arial" w:cs="Calibr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75CD"/>
    <w:rPr>
      <w:rFonts w:ascii="Arial" w:eastAsia="Calibri" w:hAnsi="Arial" w:cs="Calibri"/>
      <w:sz w:val="16"/>
      <w:szCs w:val="20"/>
    </w:rPr>
  </w:style>
  <w:style w:type="character" w:styleId="FootnoteReference">
    <w:name w:val="footnote reference"/>
    <w:semiHidden/>
    <w:unhideWhenUsed/>
    <w:rsid w:val="003175CD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3175CD"/>
    <w:pPr>
      <w:spacing w:after="0" w:line="240" w:lineRule="auto"/>
      <w:ind w:left="440"/>
    </w:pPr>
    <w:rPr>
      <w:rFonts w:ascii="Arial" w:eastAsia="Calibri" w:hAnsi="Arial" w:cs="Calibri"/>
    </w:rPr>
  </w:style>
  <w:style w:type="paragraph" w:styleId="TOC4">
    <w:name w:val="toc 4"/>
    <w:basedOn w:val="Normal"/>
    <w:next w:val="Normal"/>
    <w:autoRedefine/>
    <w:uiPriority w:val="39"/>
    <w:unhideWhenUsed/>
    <w:rsid w:val="003175CD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OC5">
    <w:name w:val="toc 5"/>
    <w:basedOn w:val="Normal"/>
    <w:next w:val="Normal"/>
    <w:autoRedefine/>
    <w:uiPriority w:val="39"/>
    <w:unhideWhenUsed/>
    <w:rsid w:val="003175CD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OC6">
    <w:name w:val="toc 6"/>
    <w:basedOn w:val="Normal"/>
    <w:next w:val="Normal"/>
    <w:autoRedefine/>
    <w:uiPriority w:val="39"/>
    <w:unhideWhenUsed/>
    <w:rsid w:val="003175CD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OC7">
    <w:name w:val="toc 7"/>
    <w:basedOn w:val="Normal"/>
    <w:next w:val="Normal"/>
    <w:autoRedefine/>
    <w:uiPriority w:val="39"/>
    <w:unhideWhenUsed/>
    <w:rsid w:val="003175CD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OC8">
    <w:name w:val="toc 8"/>
    <w:basedOn w:val="Normal"/>
    <w:next w:val="Normal"/>
    <w:autoRedefine/>
    <w:uiPriority w:val="39"/>
    <w:unhideWhenUsed/>
    <w:rsid w:val="003175CD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OC9">
    <w:name w:val="toc 9"/>
    <w:basedOn w:val="Normal"/>
    <w:next w:val="Normal"/>
    <w:autoRedefine/>
    <w:uiPriority w:val="39"/>
    <w:unhideWhenUsed/>
    <w:rsid w:val="003175CD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3175CD"/>
    <w:rPr>
      <w:color w:val="808080"/>
      <w:shd w:val="clear" w:color="auto" w:fill="E6E6E6"/>
    </w:rPr>
  </w:style>
  <w:style w:type="paragraph" w:customStyle="1" w:styleId="paragraf">
    <w:name w:val="paragraf"/>
    <w:basedOn w:val="04Szoveg"/>
    <w:link w:val="paragrafChar"/>
    <w:qFormat/>
    <w:rsid w:val="003175CD"/>
    <w:pPr>
      <w:numPr>
        <w:numId w:val="72"/>
      </w:num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3175CD"/>
    <w:rPr>
      <w:sz w:val="16"/>
      <w:szCs w:val="16"/>
    </w:rPr>
  </w:style>
  <w:style w:type="character" w:customStyle="1" w:styleId="paragrafChar">
    <w:name w:val="paragraf Char"/>
    <w:link w:val="paragraf"/>
    <w:rsid w:val="003175CD"/>
    <w:rPr>
      <w:rFonts w:ascii="Arial" w:eastAsia="Calibri" w:hAnsi="Arial" w:cs="Calibri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CD"/>
    <w:pPr>
      <w:spacing w:after="0" w:line="240" w:lineRule="auto"/>
    </w:pPr>
    <w:rPr>
      <w:rFonts w:ascii="Arial" w:eastAsia="Calibri" w:hAnsi="Arial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CD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CD"/>
    <w:rPr>
      <w:rFonts w:ascii="Arial" w:eastAsia="Calibri" w:hAnsi="Arial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5C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5C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cim">
    <w:name w:val="00_focim"/>
    <w:basedOn w:val="Normal"/>
    <w:rsid w:val="003175CD"/>
    <w:pPr>
      <w:suppressAutoHyphens/>
      <w:spacing w:after="0" w:line="240" w:lineRule="auto"/>
      <w:jc w:val="center"/>
    </w:pPr>
    <w:rPr>
      <w:rFonts w:ascii="Arial" w:eastAsia="Calibri" w:hAnsi="Arial" w:cs="Calibri"/>
      <w:b/>
      <w:caps/>
      <w:color w:val="1C563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75C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5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5CD"/>
    <w:rPr>
      <w:rFonts w:ascii="Calibri Light" w:eastAsia="Times New Roman" w:hAnsi="Calibri Light" w:cs="Times New Roman"/>
      <w:color w:val="1F4D78"/>
      <w:szCs w:val="24"/>
    </w:rPr>
  </w:style>
  <w:style w:type="paragraph" w:styleId="NoSpacing">
    <w:name w:val="No Spacing"/>
    <w:link w:val="NoSpacingChar"/>
    <w:uiPriority w:val="1"/>
    <w:qFormat/>
    <w:rsid w:val="003175CD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customStyle="1" w:styleId="NoSpacingChar">
    <w:name w:val="No Spacing Char"/>
    <w:link w:val="NoSpacing"/>
    <w:uiPriority w:val="1"/>
    <w:rsid w:val="003175CD"/>
    <w:rPr>
      <w:rFonts w:ascii="Calibri" w:eastAsia="Times New Roman" w:hAnsi="Calibri" w:cs="Calibri"/>
      <w:lang w:eastAsia="hu-HU"/>
    </w:rPr>
  </w:style>
  <w:style w:type="paragraph" w:styleId="TOC2">
    <w:name w:val="toc 2"/>
    <w:basedOn w:val="Normal"/>
    <w:next w:val="Normal"/>
    <w:autoRedefine/>
    <w:uiPriority w:val="39"/>
    <w:unhideWhenUsed/>
    <w:rsid w:val="003175CD"/>
    <w:pPr>
      <w:tabs>
        <w:tab w:val="right" w:leader="dot" w:pos="5660"/>
      </w:tabs>
      <w:suppressAutoHyphens/>
      <w:spacing w:before="60" w:after="60" w:line="240" w:lineRule="auto"/>
      <w:ind w:left="578" w:hanging="340"/>
    </w:pPr>
    <w:rPr>
      <w:rFonts w:ascii="Arial" w:eastAsia="Calibri" w:hAnsi="Arial" w:cs="Calibri"/>
      <w:sz w:val="20"/>
      <w:szCs w:val="24"/>
    </w:rPr>
  </w:style>
  <w:style w:type="paragraph" w:customStyle="1" w:styleId="Alkotk-cm">
    <w:name w:val="Alkotók - cím"/>
    <w:rsid w:val="003175CD"/>
    <w:pPr>
      <w:spacing w:before="180" w:after="6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175CD"/>
    <w:pPr>
      <w:suppressAutoHyphens/>
      <w:spacing w:before="360" w:after="240"/>
      <w:outlineLvl w:val="9"/>
    </w:pPr>
    <w:rPr>
      <w:rFonts w:ascii="Arial" w:hAnsi="Arial"/>
      <w:b/>
      <w:color w:val="1C5631"/>
      <w:sz w:val="36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3175CD"/>
    <w:pPr>
      <w:tabs>
        <w:tab w:val="right" w:leader="dot" w:pos="5659"/>
      </w:tabs>
      <w:spacing w:before="100" w:after="0" w:line="240" w:lineRule="auto"/>
      <w:ind w:left="198" w:hanging="198"/>
    </w:pPr>
    <w:rPr>
      <w:rFonts w:ascii="Arial" w:eastAsia="Calibri" w:hAnsi="Arial" w:cs="Calibri"/>
      <w:sz w:val="20"/>
      <w:szCs w:val="24"/>
    </w:rPr>
  </w:style>
  <w:style w:type="character" w:styleId="Hyperlink">
    <w:name w:val="Hyperlink"/>
    <w:uiPriority w:val="99"/>
    <w:unhideWhenUsed/>
    <w:rsid w:val="003175CD"/>
    <w:rPr>
      <w:color w:val="0563C1"/>
      <w:u w:val="single"/>
    </w:rPr>
  </w:style>
  <w:style w:type="paragraph" w:customStyle="1" w:styleId="alkotk">
    <w:name w:val="alkotók"/>
    <w:basedOn w:val="Normal"/>
    <w:rsid w:val="003175CD"/>
    <w:pPr>
      <w:spacing w:after="60" w:line="240" w:lineRule="auto"/>
    </w:pPr>
    <w:rPr>
      <w:rFonts w:ascii="Arial" w:eastAsia="Calibri" w:hAnsi="Arial" w:cs="Calibri"/>
      <w:sz w:val="20"/>
      <w:szCs w:val="20"/>
    </w:rPr>
  </w:style>
  <w:style w:type="character" w:styleId="PlaceholderText">
    <w:name w:val="Placeholder Text"/>
    <w:uiPriority w:val="99"/>
    <w:semiHidden/>
    <w:rsid w:val="003175CD"/>
    <w:rPr>
      <w:color w:val="808080"/>
    </w:rPr>
  </w:style>
  <w:style w:type="paragraph" w:customStyle="1" w:styleId="fejlc-pros">
    <w:name w:val="fejléc - páros"/>
    <w:basedOn w:val="Normal"/>
    <w:link w:val="fejlc-prosChar"/>
    <w:rsid w:val="003175CD"/>
    <w:pPr>
      <w:spacing w:after="0" w:line="240" w:lineRule="auto"/>
      <w:jc w:val="right"/>
    </w:pPr>
    <w:rPr>
      <w:rFonts w:ascii="Arial" w:eastAsia="Calibri" w:hAnsi="Arial" w:cs="Calibri"/>
      <w:color w:val="1C5631"/>
      <w:sz w:val="20"/>
      <w:szCs w:val="20"/>
    </w:rPr>
  </w:style>
  <w:style w:type="character" w:customStyle="1" w:styleId="fejlc-prosChar">
    <w:name w:val="fejléc - páros Char"/>
    <w:link w:val="fejlc-pros"/>
    <w:rsid w:val="003175CD"/>
    <w:rPr>
      <w:rFonts w:ascii="Arial" w:eastAsia="Calibri" w:hAnsi="Arial" w:cs="Calibri"/>
      <w:color w:val="1C563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01Cmsor1-szmozott">
    <w:name w:val="01_Címsor 1 - számozott"/>
    <w:basedOn w:val="01Cmsor1"/>
    <w:next w:val="04Szoveg"/>
    <w:qFormat/>
    <w:rsid w:val="003175CD"/>
    <w:pPr>
      <w:numPr>
        <w:numId w:val="1"/>
      </w:numPr>
      <w:ind w:left="567" w:hanging="567"/>
    </w:pPr>
  </w:style>
  <w:style w:type="paragraph" w:customStyle="1" w:styleId="02Cmsor2-szmozott">
    <w:name w:val="02_Címsor 2 - számozott"/>
    <w:basedOn w:val="Heading2"/>
    <w:next w:val="04Szoveg"/>
    <w:qFormat/>
    <w:rsid w:val="003175CD"/>
    <w:pPr>
      <w:numPr>
        <w:ilvl w:val="1"/>
        <w:numId w:val="1"/>
      </w:numPr>
      <w:spacing w:before="120" w:after="160"/>
      <w:ind w:left="567" w:hanging="567"/>
    </w:pPr>
    <w:rPr>
      <w:rFonts w:ascii="Arial" w:hAnsi="Arial"/>
      <w:b/>
      <w:color w:val="1C5631"/>
      <w:sz w:val="30"/>
      <w:szCs w:val="30"/>
    </w:rPr>
  </w:style>
  <w:style w:type="paragraph" w:customStyle="1" w:styleId="03Cmsor3-szmozott">
    <w:name w:val="03_Címsor 3 - számozott"/>
    <w:basedOn w:val="Heading3"/>
    <w:next w:val="04Szoveg"/>
    <w:qFormat/>
    <w:rsid w:val="003175CD"/>
    <w:pPr>
      <w:numPr>
        <w:ilvl w:val="2"/>
        <w:numId w:val="1"/>
      </w:numPr>
      <w:spacing w:before="120" w:after="120"/>
      <w:ind w:left="624" w:hanging="624"/>
    </w:pPr>
    <w:rPr>
      <w:rFonts w:ascii="Arial" w:hAnsi="Arial"/>
      <w:b/>
      <w:color w:val="1C5631"/>
    </w:rPr>
  </w:style>
  <w:style w:type="paragraph" w:customStyle="1" w:styleId="04Szoveg">
    <w:name w:val="04_Szoveg"/>
    <w:basedOn w:val="Normal"/>
    <w:link w:val="04SzovegChar"/>
    <w:qFormat/>
    <w:rsid w:val="003175CD"/>
    <w:pPr>
      <w:spacing w:before="120" w:after="120" w:line="288" w:lineRule="auto"/>
      <w:jc w:val="both"/>
    </w:pPr>
    <w:rPr>
      <w:rFonts w:ascii="Arial" w:eastAsia="Calibri" w:hAnsi="Arial" w:cs="Calibri"/>
      <w:szCs w:val="24"/>
    </w:rPr>
  </w:style>
  <w:style w:type="character" w:customStyle="1" w:styleId="04SzovegChar">
    <w:name w:val="04_Szoveg Char"/>
    <w:link w:val="04Szoveg"/>
    <w:rsid w:val="003175CD"/>
    <w:rPr>
      <w:rFonts w:ascii="Arial" w:eastAsia="Calibri" w:hAnsi="Arial" w:cs="Calibri"/>
      <w:szCs w:val="24"/>
    </w:rPr>
  </w:style>
  <w:style w:type="paragraph" w:customStyle="1" w:styleId="05Felsorols1szint">
    <w:name w:val="05_Felsorolás_1_szint"/>
    <w:basedOn w:val="ListParagraph"/>
    <w:next w:val="04Szoveg"/>
    <w:link w:val="05Felsorols1szintChar"/>
    <w:qFormat/>
    <w:rsid w:val="003175CD"/>
    <w:pPr>
      <w:tabs>
        <w:tab w:val="left" w:pos="454"/>
      </w:tabs>
      <w:spacing w:line="288" w:lineRule="auto"/>
      <w:contextualSpacing w:val="0"/>
      <w:jc w:val="both"/>
    </w:pPr>
    <w:rPr>
      <w:szCs w:val="24"/>
    </w:rPr>
  </w:style>
  <w:style w:type="character" w:customStyle="1" w:styleId="05Felsorols1szintChar">
    <w:name w:val="05_Felsorolás_1_szint Char"/>
    <w:link w:val="05Felsorols1szint"/>
    <w:rsid w:val="003175CD"/>
    <w:rPr>
      <w:rFonts w:ascii="Arial" w:eastAsia="Calibri" w:hAnsi="Arial" w:cs="Calibri"/>
      <w:szCs w:val="24"/>
    </w:rPr>
  </w:style>
  <w:style w:type="paragraph" w:styleId="ListParagraph">
    <w:name w:val="List Paragraph"/>
    <w:basedOn w:val="Normal"/>
    <w:uiPriority w:val="34"/>
    <w:qFormat/>
    <w:rsid w:val="003175CD"/>
    <w:pPr>
      <w:numPr>
        <w:numId w:val="2"/>
      </w:numPr>
      <w:spacing w:after="0" w:line="240" w:lineRule="auto"/>
      <w:contextualSpacing/>
    </w:pPr>
    <w:rPr>
      <w:rFonts w:ascii="Arial" w:eastAsia="Calibri" w:hAnsi="Arial" w:cs="Calibri"/>
    </w:rPr>
  </w:style>
  <w:style w:type="paragraph" w:customStyle="1" w:styleId="06Felsorols2szint">
    <w:name w:val="06_Felsorolás_2_szint"/>
    <w:basedOn w:val="ListParagraph"/>
    <w:next w:val="04Szoveg"/>
    <w:link w:val="06Felsorols2szintChar"/>
    <w:qFormat/>
    <w:rsid w:val="003175CD"/>
    <w:pPr>
      <w:numPr>
        <w:numId w:val="5"/>
      </w:numPr>
      <w:tabs>
        <w:tab w:val="left" w:pos="284"/>
      </w:tabs>
      <w:spacing w:line="288" w:lineRule="auto"/>
      <w:ind w:left="794" w:hanging="227"/>
      <w:contextualSpacing w:val="0"/>
      <w:jc w:val="both"/>
    </w:pPr>
    <w:rPr>
      <w:szCs w:val="24"/>
    </w:rPr>
  </w:style>
  <w:style w:type="character" w:customStyle="1" w:styleId="06Felsorols2szintChar">
    <w:name w:val="06_Felsorolás_2_szint Char"/>
    <w:link w:val="06Felsorols2szint"/>
    <w:rsid w:val="003175CD"/>
    <w:rPr>
      <w:rFonts w:ascii="Arial" w:eastAsia="Calibri" w:hAnsi="Arial" w:cs="Calibri"/>
      <w:szCs w:val="24"/>
    </w:rPr>
  </w:style>
  <w:style w:type="paragraph" w:customStyle="1" w:styleId="07Felsorols3Listaszerbekezds">
    <w:name w:val="07_Felsorolás_3_Listaszerű bekezdés"/>
    <w:basedOn w:val="ListParagraph"/>
    <w:next w:val="04Szoveg"/>
    <w:link w:val="07Felsorols3ListaszerbekezdsChar"/>
    <w:rsid w:val="003175CD"/>
    <w:pPr>
      <w:numPr>
        <w:ilvl w:val="2"/>
      </w:numPr>
      <w:tabs>
        <w:tab w:val="left" w:pos="454"/>
      </w:tabs>
      <w:spacing w:after="60"/>
      <w:contextualSpacing w:val="0"/>
      <w:jc w:val="both"/>
    </w:pPr>
    <w:rPr>
      <w:szCs w:val="24"/>
    </w:rPr>
  </w:style>
  <w:style w:type="character" w:customStyle="1" w:styleId="07Felsorols3ListaszerbekezdsChar">
    <w:name w:val="07_Felsorolás_3_Listaszerű bekezdés Char"/>
    <w:link w:val="07Felsorols3Listaszerbekezds"/>
    <w:rsid w:val="003175CD"/>
    <w:rPr>
      <w:rFonts w:ascii="Arial" w:eastAsia="Calibri" w:hAnsi="Arial" w:cs="Calibri"/>
      <w:szCs w:val="24"/>
    </w:rPr>
  </w:style>
  <w:style w:type="paragraph" w:customStyle="1" w:styleId="09Tblacm">
    <w:name w:val="09_Táblacím"/>
    <w:basedOn w:val="Normal"/>
    <w:next w:val="Normal"/>
    <w:qFormat/>
    <w:rsid w:val="003175CD"/>
    <w:pPr>
      <w:numPr>
        <w:numId w:val="3"/>
      </w:numPr>
      <w:tabs>
        <w:tab w:val="left" w:pos="1361"/>
      </w:tabs>
      <w:spacing w:before="240" w:after="120" w:line="240" w:lineRule="auto"/>
      <w:ind w:left="1247" w:hanging="1247"/>
    </w:pPr>
    <w:rPr>
      <w:rFonts w:ascii="Arial" w:eastAsia="Calibri" w:hAnsi="Arial" w:cs="Calibri"/>
      <w:b/>
      <w:szCs w:val="24"/>
    </w:rPr>
  </w:style>
  <w:style w:type="paragraph" w:customStyle="1" w:styleId="08bracm">
    <w:name w:val="08_Ábracím"/>
    <w:basedOn w:val="09Tblacm"/>
    <w:next w:val="Normal"/>
    <w:qFormat/>
    <w:rsid w:val="003175CD"/>
    <w:pPr>
      <w:numPr>
        <w:numId w:val="4"/>
      </w:numPr>
      <w:tabs>
        <w:tab w:val="clear" w:pos="1361"/>
        <w:tab w:val="left" w:pos="1077"/>
      </w:tabs>
      <w:ind w:left="964" w:hanging="964"/>
    </w:pPr>
  </w:style>
  <w:style w:type="paragraph" w:customStyle="1" w:styleId="10Tablazatmertekegysege">
    <w:name w:val="10_Tablazat_mertekegysege"/>
    <w:basedOn w:val="Normal"/>
    <w:next w:val="Normal"/>
    <w:link w:val="10TablazatmertekegysegeChar"/>
    <w:qFormat/>
    <w:rsid w:val="003175CD"/>
    <w:pPr>
      <w:spacing w:after="0" w:line="240" w:lineRule="auto"/>
      <w:jc w:val="right"/>
    </w:pPr>
    <w:rPr>
      <w:rFonts w:ascii="Arial" w:eastAsia="Calibri" w:hAnsi="Arial" w:cs="Calibri"/>
      <w:sz w:val="20"/>
      <w:szCs w:val="24"/>
    </w:rPr>
  </w:style>
  <w:style w:type="character" w:customStyle="1" w:styleId="10TablazatmertekegysegeChar">
    <w:name w:val="10_Tablazat_mertekegysege Char"/>
    <w:link w:val="10Tablazatmertekegysege"/>
    <w:rsid w:val="003175CD"/>
    <w:rPr>
      <w:rFonts w:ascii="Arial" w:eastAsia="Calibri" w:hAnsi="Arial" w:cs="Calibri"/>
      <w:sz w:val="20"/>
      <w:szCs w:val="24"/>
    </w:rPr>
  </w:style>
  <w:style w:type="paragraph" w:customStyle="1" w:styleId="11MegjegyzsForrs">
    <w:name w:val="11_Megjegyzés_Forrás"/>
    <w:qFormat/>
    <w:rsid w:val="003175CD"/>
    <w:pPr>
      <w:spacing w:before="60" w:after="240" w:line="240" w:lineRule="auto"/>
      <w:contextualSpacing/>
    </w:pPr>
    <w:rPr>
      <w:rFonts w:ascii="Arial" w:eastAsia="Calibri" w:hAnsi="Arial" w:cs="Calibri"/>
      <w:sz w:val="18"/>
      <w:szCs w:val="18"/>
    </w:rPr>
  </w:style>
  <w:style w:type="paragraph" w:customStyle="1" w:styleId="12Mellklet">
    <w:name w:val="12_Melléklet"/>
    <w:next w:val="11MegjegyzsForrs"/>
    <w:qFormat/>
    <w:rsid w:val="003175CD"/>
    <w:pPr>
      <w:numPr>
        <w:numId w:val="6"/>
      </w:numPr>
      <w:tabs>
        <w:tab w:val="left" w:pos="1418"/>
      </w:tabs>
      <w:spacing w:before="240" w:after="120" w:line="240" w:lineRule="auto"/>
    </w:pPr>
    <w:rPr>
      <w:rFonts w:ascii="Arial" w:eastAsia="Calibri" w:hAnsi="Arial" w:cs="Calibri"/>
      <w:b/>
      <w:szCs w:val="24"/>
    </w:rPr>
  </w:style>
  <w:style w:type="paragraph" w:customStyle="1" w:styleId="13Adatcella">
    <w:name w:val="13_Adatcella"/>
    <w:basedOn w:val="04Szoveg"/>
    <w:qFormat/>
    <w:rsid w:val="003175CD"/>
    <w:pPr>
      <w:spacing w:before="0" w:after="0" w:line="240" w:lineRule="auto"/>
      <w:jc w:val="center"/>
    </w:pPr>
    <w:rPr>
      <w:sz w:val="18"/>
      <w:szCs w:val="18"/>
    </w:rPr>
  </w:style>
  <w:style w:type="paragraph" w:customStyle="1" w:styleId="01Cmsor1">
    <w:name w:val="01_Címsor 1"/>
    <w:basedOn w:val="Normal"/>
    <w:next w:val="04Szoveg"/>
    <w:qFormat/>
    <w:rsid w:val="003175CD"/>
    <w:pPr>
      <w:keepNext/>
      <w:keepLines/>
      <w:suppressAutoHyphens/>
      <w:spacing w:before="360" w:after="240" w:line="240" w:lineRule="auto"/>
      <w:ind w:left="1985" w:hanging="1985"/>
      <w:outlineLvl w:val="0"/>
    </w:pPr>
    <w:rPr>
      <w:rFonts w:ascii="Arial" w:eastAsia="Times New Roman" w:hAnsi="Arial" w:cs="Times New Roman"/>
      <w:b/>
      <w:color w:val="1C5631"/>
      <w:sz w:val="36"/>
      <w:szCs w:val="36"/>
    </w:rPr>
  </w:style>
  <w:style w:type="paragraph" w:customStyle="1" w:styleId="02Cmsor2">
    <w:name w:val="02_Címsor 2"/>
    <w:basedOn w:val="02Cmsor2-szmozott"/>
    <w:next w:val="04Szoveg"/>
    <w:qFormat/>
    <w:rsid w:val="003175CD"/>
    <w:pPr>
      <w:numPr>
        <w:ilvl w:val="0"/>
        <w:numId w:val="0"/>
      </w:numPr>
    </w:pPr>
  </w:style>
  <w:style w:type="paragraph" w:customStyle="1" w:styleId="03Cmsor3">
    <w:name w:val="03_Címsor 3"/>
    <w:basedOn w:val="03Cmsor3-szmozott"/>
    <w:next w:val="04Szoveg"/>
    <w:qFormat/>
    <w:rsid w:val="003175CD"/>
    <w:pPr>
      <w:numPr>
        <w:ilvl w:val="0"/>
        <w:numId w:val="0"/>
      </w:numPr>
    </w:pPr>
  </w:style>
  <w:style w:type="table" w:customStyle="1" w:styleId="AKI">
    <w:name w:val="AKI"/>
    <w:basedOn w:val="TableNormal"/>
    <w:uiPriority w:val="99"/>
    <w:rsid w:val="003175CD"/>
    <w:pPr>
      <w:spacing w:after="0" w:line="240" w:lineRule="auto"/>
      <w:jc w:val="center"/>
    </w:pPr>
    <w:rPr>
      <w:rFonts w:ascii="Arial" w:eastAsia="Calibri" w:hAnsi="Arial" w:cs="Calibri"/>
      <w:sz w:val="18"/>
      <w:szCs w:val="24"/>
      <w:lang w:eastAsia="hu-HU"/>
    </w:rPr>
    <w:tblPr>
      <w:tblBorders>
        <w:top w:val="single" w:sz="8" w:space="0" w:color="000000"/>
        <w:bottom w:val="single" w:sz="8" w:space="0" w:color="000000"/>
        <w:insideH w:val="single" w:sz="4" w:space="0" w:color="BFBFBF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color w:val="000000"/>
        <w:sz w:val="18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  <w:insideV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nhideWhenUsed/>
    <w:qFormat/>
    <w:rsid w:val="003175CD"/>
    <w:pPr>
      <w:spacing w:after="0" w:line="240" w:lineRule="auto"/>
    </w:pPr>
    <w:rPr>
      <w:rFonts w:ascii="Arial" w:eastAsia="Calibri" w:hAnsi="Arial" w:cs="Calibr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75CD"/>
    <w:rPr>
      <w:rFonts w:ascii="Arial" w:eastAsia="Calibri" w:hAnsi="Arial" w:cs="Calibri"/>
      <w:sz w:val="16"/>
      <w:szCs w:val="20"/>
    </w:rPr>
  </w:style>
  <w:style w:type="character" w:styleId="FootnoteReference">
    <w:name w:val="footnote reference"/>
    <w:semiHidden/>
    <w:unhideWhenUsed/>
    <w:rsid w:val="003175CD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3175CD"/>
    <w:pPr>
      <w:spacing w:after="0" w:line="240" w:lineRule="auto"/>
      <w:ind w:left="440"/>
    </w:pPr>
    <w:rPr>
      <w:rFonts w:ascii="Arial" w:eastAsia="Calibri" w:hAnsi="Arial" w:cs="Calibri"/>
    </w:rPr>
  </w:style>
  <w:style w:type="paragraph" w:styleId="TOC4">
    <w:name w:val="toc 4"/>
    <w:basedOn w:val="Normal"/>
    <w:next w:val="Normal"/>
    <w:autoRedefine/>
    <w:uiPriority w:val="39"/>
    <w:unhideWhenUsed/>
    <w:rsid w:val="003175CD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OC5">
    <w:name w:val="toc 5"/>
    <w:basedOn w:val="Normal"/>
    <w:next w:val="Normal"/>
    <w:autoRedefine/>
    <w:uiPriority w:val="39"/>
    <w:unhideWhenUsed/>
    <w:rsid w:val="003175CD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OC6">
    <w:name w:val="toc 6"/>
    <w:basedOn w:val="Normal"/>
    <w:next w:val="Normal"/>
    <w:autoRedefine/>
    <w:uiPriority w:val="39"/>
    <w:unhideWhenUsed/>
    <w:rsid w:val="003175CD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OC7">
    <w:name w:val="toc 7"/>
    <w:basedOn w:val="Normal"/>
    <w:next w:val="Normal"/>
    <w:autoRedefine/>
    <w:uiPriority w:val="39"/>
    <w:unhideWhenUsed/>
    <w:rsid w:val="003175CD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OC8">
    <w:name w:val="toc 8"/>
    <w:basedOn w:val="Normal"/>
    <w:next w:val="Normal"/>
    <w:autoRedefine/>
    <w:uiPriority w:val="39"/>
    <w:unhideWhenUsed/>
    <w:rsid w:val="003175CD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OC9">
    <w:name w:val="toc 9"/>
    <w:basedOn w:val="Normal"/>
    <w:next w:val="Normal"/>
    <w:autoRedefine/>
    <w:uiPriority w:val="39"/>
    <w:unhideWhenUsed/>
    <w:rsid w:val="003175CD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3175CD"/>
    <w:rPr>
      <w:color w:val="808080"/>
      <w:shd w:val="clear" w:color="auto" w:fill="E6E6E6"/>
    </w:rPr>
  </w:style>
  <w:style w:type="paragraph" w:customStyle="1" w:styleId="paragraf">
    <w:name w:val="paragraf"/>
    <w:basedOn w:val="04Szoveg"/>
    <w:link w:val="paragrafChar"/>
    <w:qFormat/>
    <w:rsid w:val="003175CD"/>
    <w:pPr>
      <w:numPr>
        <w:numId w:val="72"/>
      </w:num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3175CD"/>
    <w:rPr>
      <w:sz w:val="16"/>
      <w:szCs w:val="16"/>
    </w:rPr>
  </w:style>
  <w:style w:type="character" w:customStyle="1" w:styleId="paragrafChar">
    <w:name w:val="paragraf Char"/>
    <w:link w:val="paragraf"/>
    <w:rsid w:val="003175CD"/>
    <w:rPr>
      <w:rFonts w:ascii="Arial" w:eastAsia="Calibri" w:hAnsi="Arial" w:cs="Calibri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CD"/>
    <w:pPr>
      <w:spacing w:after="0" w:line="240" w:lineRule="auto"/>
    </w:pPr>
    <w:rPr>
      <w:rFonts w:ascii="Arial" w:eastAsia="Calibri" w:hAnsi="Arial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CD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CD"/>
    <w:rPr>
      <w:rFonts w:ascii="Arial" w:eastAsia="Calibri" w:hAnsi="Arial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i@aki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i@aki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345E-C3E2-459F-B5D2-961C480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2262</Words>
  <Characters>15612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Windows User</cp:lastModifiedBy>
  <cp:revision>4</cp:revision>
  <cp:lastPrinted>2017-09-19T12:57:00Z</cp:lastPrinted>
  <dcterms:created xsi:type="dcterms:W3CDTF">2019-01-13T16:42:00Z</dcterms:created>
  <dcterms:modified xsi:type="dcterms:W3CDTF">2019-09-04T16:57:00Z</dcterms:modified>
</cp:coreProperties>
</file>