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E6554" w14:textId="77777777" w:rsidR="00515B2D" w:rsidRPr="00515B2D" w:rsidRDefault="00515B2D" w:rsidP="00515B2D">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b/>
          <w:color w:val="000000"/>
          <w:sz w:val="24"/>
          <w:szCs w:val="24"/>
          <w:lang w:val="ro-RO"/>
        </w:rPr>
        <w:t xml:space="preserve">Conventie cadru </w:t>
      </w:r>
    </w:p>
    <w:p w14:paraId="39124DB7" w14:textId="77777777" w:rsidR="00515B2D" w:rsidRPr="00515B2D" w:rsidRDefault="00515B2D" w:rsidP="00515B2D">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b/>
          <w:color w:val="000000"/>
          <w:sz w:val="24"/>
          <w:szCs w:val="24"/>
          <w:lang w:val="ro-RO"/>
        </w:rPr>
        <w:t xml:space="preserve">privind efectuarea stagiului de practica </w:t>
      </w:r>
    </w:p>
    <w:p w14:paraId="346DAB78" w14:textId="135A43D7" w:rsidR="00515B2D" w:rsidRPr="00515B2D" w:rsidRDefault="00515B2D" w:rsidP="00515B2D">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b/>
          <w:color w:val="000000"/>
          <w:sz w:val="24"/>
          <w:szCs w:val="24"/>
          <w:lang w:val="ro-RO"/>
        </w:rPr>
        <w:t xml:space="preserve">in cadrul programelor de studii universitare de licenta sau masterat </w:t>
      </w:r>
      <w:r w:rsidRPr="00515B2D">
        <w:rPr>
          <w:rFonts w:ascii="Times New Roman" w:eastAsia="Times New Roman" w:hAnsi="Times New Roman" w:cs="Times New Roman"/>
          <w:b/>
          <w:color w:val="000000"/>
          <w:sz w:val="24"/>
          <w:szCs w:val="24"/>
          <w:lang w:val="ro-RO"/>
        </w:rPr>
        <w:br/>
      </w:r>
    </w:p>
    <w:p w14:paraId="6E57DC4E" w14:textId="69219D7B"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Prezenta conventie-cadru se incheie i</w:t>
      </w:r>
      <w:bookmarkStart w:id="0" w:name="_GoBack"/>
      <w:bookmarkEnd w:id="0"/>
      <w:r w:rsidRPr="00515B2D">
        <w:rPr>
          <w:rFonts w:ascii="Times New Roman" w:eastAsia="Times New Roman" w:hAnsi="Times New Roman" w:cs="Times New Roman"/>
          <w:color w:val="000000"/>
          <w:sz w:val="24"/>
          <w:szCs w:val="24"/>
          <w:lang w:val="ro-RO"/>
        </w:rPr>
        <w:t>ntre:</w:t>
      </w:r>
    </w:p>
    <w:p w14:paraId="3BAB81A4"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Institutia de invatamant superior </w:t>
      </w:r>
      <w:r w:rsidRPr="00515B2D">
        <w:rPr>
          <w:rFonts w:ascii="Times New Roman" w:eastAsia="Times New Roman" w:hAnsi="Times New Roman" w:cs="Times New Roman"/>
          <w:b/>
          <w:color w:val="000000"/>
          <w:sz w:val="24"/>
          <w:szCs w:val="24"/>
          <w:lang w:val="ro-RO"/>
        </w:rPr>
        <w:t>Universitatea Creştină Partium, Facultatea de Ştiinţe Economice şi Sociale</w:t>
      </w:r>
      <w:r w:rsidRPr="00515B2D">
        <w:rPr>
          <w:rFonts w:ascii="Times New Roman" w:eastAsia="Times New Roman" w:hAnsi="Times New Roman" w:cs="Times New Roman"/>
          <w:color w:val="000000"/>
          <w:sz w:val="24"/>
          <w:szCs w:val="24"/>
          <w:lang w:val="ro-RO"/>
        </w:rPr>
        <w:t xml:space="preserve"> (denumita in continuare organizator de practica), reprezentata de decan </w:t>
      </w:r>
    </w:p>
    <w:p w14:paraId="3D993A3C"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D-nul </w:t>
      </w:r>
      <w:r w:rsidRPr="00515B2D">
        <w:rPr>
          <w:rFonts w:ascii="Times New Roman" w:eastAsia="Times New Roman" w:hAnsi="Times New Roman" w:cs="Times New Roman"/>
          <w:b/>
          <w:color w:val="000000"/>
          <w:sz w:val="24"/>
          <w:szCs w:val="24"/>
          <w:lang w:val="ro-RO"/>
        </w:rPr>
        <w:t>dr. Szilágyi Ferenc</w:t>
      </w:r>
      <w:r w:rsidRPr="00515B2D">
        <w:rPr>
          <w:rFonts w:ascii="Times New Roman" w:eastAsia="Times New Roman" w:hAnsi="Times New Roman" w:cs="Times New Roman"/>
          <w:color w:val="000000"/>
          <w:sz w:val="24"/>
          <w:szCs w:val="24"/>
          <w:lang w:val="ro-RO"/>
        </w:rPr>
        <w:t xml:space="preserve">  </w:t>
      </w:r>
    </w:p>
    <w:p w14:paraId="3A5BD87A"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adresa organizatorului de practica: 410250 Oradea, str. Primăriei nr. 36. </w:t>
      </w:r>
    </w:p>
    <w:p w14:paraId="708CA180"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email: partium@partium.ro, telefon: 0259-418244 </w:t>
      </w:r>
    </w:p>
    <w:p w14:paraId="5E1C9BE4"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şi</w:t>
      </w:r>
    </w:p>
    <w:p w14:paraId="0A95655B"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highlight w:val="yellow"/>
          <w:lang w:val="ro-RO"/>
        </w:rPr>
      </w:pPr>
      <w:r w:rsidRPr="00515B2D">
        <w:rPr>
          <w:rFonts w:ascii="Times New Roman" w:eastAsia="Times New Roman" w:hAnsi="Times New Roman" w:cs="Times New Roman"/>
          <w:b/>
          <w:color w:val="000000"/>
          <w:sz w:val="24"/>
          <w:szCs w:val="24"/>
          <w:highlight w:val="yellow"/>
          <w:lang w:val="ro-RO"/>
        </w:rPr>
        <w:t xml:space="preserve">………………………………………………………….. </w:t>
      </w:r>
      <w:r w:rsidRPr="00515B2D">
        <w:rPr>
          <w:rFonts w:ascii="Times New Roman" w:eastAsia="Times New Roman" w:hAnsi="Times New Roman" w:cs="Times New Roman"/>
          <w:color w:val="000000"/>
          <w:sz w:val="24"/>
          <w:szCs w:val="24"/>
          <w:highlight w:val="yellow"/>
          <w:lang w:val="ro-RO"/>
        </w:rPr>
        <w:t>(denumita in continuare partener de practica), reprezentata de ........................................</w:t>
      </w:r>
      <w:r w:rsidRPr="00515B2D">
        <w:rPr>
          <w:rFonts w:ascii="Times New Roman" w:eastAsia="Times New Roman" w:hAnsi="Times New Roman" w:cs="Times New Roman"/>
          <w:b/>
          <w:color w:val="000000"/>
          <w:sz w:val="24"/>
          <w:szCs w:val="24"/>
          <w:highlight w:val="yellow"/>
          <w:lang w:val="ro-RO"/>
        </w:rPr>
        <w:t xml:space="preserve">, </w:t>
      </w:r>
      <w:r w:rsidRPr="00515B2D">
        <w:rPr>
          <w:rFonts w:ascii="Times New Roman" w:eastAsia="Times New Roman" w:hAnsi="Times New Roman" w:cs="Times New Roman"/>
          <w:color w:val="000000"/>
          <w:sz w:val="24"/>
          <w:szCs w:val="24"/>
          <w:highlight w:val="yellow"/>
          <w:lang w:val="ro-RO"/>
        </w:rPr>
        <w:t>director general</w:t>
      </w:r>
      <w:r w:rsidRPr="00515B2D">
        <w:rPr>
          <w:rFonts w:ascii="Times New Roman" w:eastAsia="Times New Roman" w:hAnsi="Times New Roman" w:cs="Times New Roman"/>
          <w:b/>
          <w:color w:val="000000"/>
          <w:sz w:val="24"/>
          <w:szCs w:val="24"/>
          <w:highlight w:val="yellow"/>
          <w:lang w:val="ro-RO"/>
        </w:rPr>
        <w:t xml:space="preserve"> </w:t>
      </w:r>
    </w:p>
    <w:p w14:paraId="205DFA46"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highlight w:val="yellow"/>
          <w:lang w:val="ro-RO"/>
        </w:rPr>
      </w:pPr>
      <w:r w:rsidRPr="00515B2D">
        <w:rPr>
          <w:rFonts w:ascii="Times New Roman" w:eastAsia="Times New Roman" w:hAnsi="Times New Roman" w:cs="Times New Roman"/>
          <w:color w:val="000000"/>
          <w:sz w:val="24"/>
          <w:szCs w:val="24"/>
          <w:highlight w:val="yellow"/>
          <w:lang w:val="ro-RO"/>
        </w:rPr>
        <w:t>adresa partenerului de practica: .......................................</w:t>
      </w:r>
    </w:p>
    <w:p w14:paraId="50571B55"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highlight w:val="yellow"/>
          <w:lang w:val="ro-RO"/>
        </w:rPr>
      </w:pPr>
      <w:r w:rsidRPr="00515B2D">
        <w:rPr>
          <w:rFonts w:ascii="Times New Roman" w:eastAsia="Times New Roman" w:hAnsi="Times New Roman" w:cs="Times New Roman"/>
          <w:color w:val="000000"/>
          <w:sz w:val="24"/>
          <w:szCs w:val="24"/>
          <w:highlight w:val="yellow"/>
          <w:lang w:val="ro-RO"/>
        </w:rPr>
        <w:t>adresa unde se va desfasura stagiul de practica.............................................</w:t>
      </w:r>
    </w:p>
    <w:p w14:paraId="38C065CB"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highlight w:val="yellow"/>
          <w:lang w:val="ro-RO"/>
        </w:rPr>
      </w:pPr>
      <w:r w:rsidRPr="00515B2D">
        <w:rPr>
          <w:rFonts w:ascii="Times New Roman" w:eastAsia="Times New Roman" w:hAnsi="Times New Roman" w:cs="Times New Roman"/>
          <w:color w:val="000000"/>
          <w:sz w:val="24"/>
          <w:szCs w:val="24"/>
          <w:highlight w:val="yellow"/>
          <w:lang w:val="ro-RO"/>
        </w:rPr>
        <w:t>email: ................................., telefon: .................................</w:t>
      </w:r>
    </w:p>
    <w:p w14:paraId="480DF563"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highlight w:val="yellow"/>
          <w:lang w:val="ro-RO"/>
        </w:rPr>
      </w:pPr>
      <w:r w:rsidRPr="00515B2D">
        <w:rPr>
          <w:rFonts w:ascii="Times New Roman" w:eastAsia="Times New Roman" w:hAnsi="Times New Roman" w:cs="Times New Roman"/>
          <w:color w:val="000000"/>
          <w:sz w:val="24"/>
          <w:szCs w:val="24"/>
          <w:highlight w:val="yellow"/>
          <w:lang w:val="ro-RO"/>
        </w:rPr>
        <w:t>şi</w:t>
      </w:r>
    </w:p>
    <w:p w14:paraId="5A8BAC3B"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highlight w:val="yellow"/>
          <w:lang w:val="ro-RO"/>
        </w:rPr>
      </w:pPr>
      <w:r w:rsidRPr="00515B2D">
        <w:rPr>
          <w:rFonts w:ascii="Times New Roman" w:eastAsia="Times New Roman" w:hAnsi="Times New Roman" w:cs="Times New Roman"/>
          <w:color w:val="000000"/>
          <w:sz w:val="24"/>
          <w:szCs w:val="24"/>
          <w:highlight w:val="yellow"/>
          <w:lang w:val="ro-RO"/>
        </w:rPr>
        <w:t xml:space="preserve">Student ........................................................... (denumit in continuare practicant) </w:t>
      </w:r>
    </w:p>
    <w:p w14:paraId="3B5B4866"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highlight w:val="yellow"/>
          <w:lang w:val="ro-RO"/>
        </w:rPr>
      </w:pPr>
      <w:r w:rsidRPr="00515B2D">
        <w:rPr>
          <w:rFonts w:ascii="Times New Roman" w:eastAsia="Times New Roman" w:hAnsi="Times New Roman" w:cs="Times New Roman"/>
          <w:color w:val="000000"/>
          <w:sz w:val="24"/>
          <w:szCs w:val="24"/>
          <w:highlight w:val="yellow"/>
          <w:lang w:val="ro-RO"/>
        </w:rPr>
        <w:t xml:space="preserve">CNP ......................................................................... </w:t>
      </w:r>
    </w:p>
    <w:p w14:paraId="37F53949"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highlight w:val="yellow"/>
          <w:lang w:val="ro-RO"/>
        </w:rPr>
      </w:pPr>
      <w:r w:rsidRPr="00515B2D">
        <w:rPr>
          <w:rFonts w:ascii="Times New Roman" w:eastAsia="Times New Roman" w:hAnsi="Times New Roman" w:cs="Times New Roman"/>
          <w:color w:val="000000"/>
          <w:sz w:val="24"/>
          <w:szCs w:val="24"/>
          <w:highlight w:val="yellow"/>
          <w:lang w:val="ro-RO"/>
        </w:rPr>
        <w:t xml:space="preserve">ziua nasterii ...................., locul nasterii ........................., cetatean ....................................................................... </w:t>
      </w:r>
    </w:p>
    <w:p w14:paraId="55A38341"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highlight w:val="yellow"/>
          <w:lang w:val="ro-RO"/>
        </w:rPr>
      </w:pPr>
      <w:r w:rsidRPr="00515B2D">
        <w:rPr>
          <w:rFonts w:ascii="Times New Roman" w:eastAsia="Times New Roman" w:hAnsi="Times New Roman" w:cs="Times New Roman"/>
          <w:color w:val="000000"/>
          <w:sz w:val="24"/>
          <w:szCs w:val="24"/>
          <w:highlight w:val="yellow"/>
          <w:lang w:val="ro-RO"/>
        </w:rPr>
        <w:t xml:space="preserve">pasaport (daca este cazul) ........................, permisul de sedere (daca este cazul) .................................................................... </w:t>
      </w:r>
    </w:p>
    <w:p w14:paraId="7CEF375E"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highlight w:val="yellow"/>
          <w:lang w:val="ro-RO"/>
        </w:rPr>
      </w:pPr>
      <w:r w:rsidRPr="00515B2D">
        <w:rPr>
          <w:rFonts w:ascii="Times New Roman" w:eastAsia="Times New Roman" w:hAnsi="Times New Roman" w:cs="Times New Roman"/>
          <w:color w:val="000000"/>
          <w:sz w:val="24"/>
          <w:szCs w:val="24"/>
          <w:highlight w:val="yellow"/>
          <w:lang w:val="ro-RO"/>
        </w:rPr>
        <w:t xml:space="preserve">adresa de domiciliu ......................................................... </w:t>
      </w:r>
    </w:p>
    <w:p w14:paraId="002BFA6D"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highlight w:val="yellow"/>
          <w:lang w:val="ro-RO"/>
        </w:rPr>
      </w:pPr>
      <w:r w:rsidRPr="00515B2D">
        <w:rPr>
          <w:rFonts w:ascii="Times New Roman" w:eastAsia="Times New Roman" w:hAnsi="Times New Roman" w:cs="Times New Roman"/>
          <w:color w:val="000000"/>
          <w:sz w:val="24"/>
          <w:szCs w:val="24"/>
          <w:highlight w:val="yellow"/>
          <w:lang w:val="ro-RO"/>
        </w:rPr>
        <w:t xml:space="preserve">adresa unde va locui pe durata desfasurarii stagiului de practica ....................................................................... </w:t>
      </w:r>
    </w:p>
    <w:p w14:paraId="3232E304"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inscris in anul universitar 2018/2019, Universitatea Crestina Partium, </w:t>
      </w:r>
      <w:r w:rsidRPr="00515B2D">
        <w:rPr>
          <w:rFonts w:ascii="Times New Roman" w:eastAsia="Times New Roman" w:hAnsi="Times New Roman" w:cs="Times New Roman"/>
          <w:b/>
          <w:color w:val="000000"/>
          <w:sz w:val="24"/>
          <w:szCs w:val="24"/>
          <w:lang w:val="ro-RO"/>
        </w:rPr>
        <w:t>Facultatea</w:t>
      </w:r>
      <w:r w:rsidRPr="00515B2D">
        <w:rPr>
          <w:rFonts w:ascii="Times New Roman" w:eastAsia="Times New Roman" w:hAnsi="Times New Roman" w:cs="Times New Roman"/>
          <w:color w:val="000000"/>
          <w:sz w:val="24"/>
          <w:szCs w:val="24"/>
          <w:lang w:val="ro-RO"/>
        </w:rPr>
        <w:t xml:space="preserve"> de Stiinte Economice si Sociale, </w:t>
      </w:r>
      <w:r w:rsidRPr="00515B2D">
        <w:rPr>
          <w:rFonts w:ascii="Times New Roman" w:eastAsia="Times New Roman" w:hAnsi="Times New Roman" w:cs="Times New Roman"/>
          <w:b/>
          <w:color w:val="000000"/>
          <w:sz w:val="24"/>
          <w:szCs w:val="24"/>
          <w:lang w:val="ro-RO"/>
        </w:rPr>
        <w:t>Specializarea</w:t>
      </w:r>
      <w:r w:rsidRPr="00515B2D">
        <w:rPr>
          <w:rFonts w:ascii="Times New Roman" w:eastAsia="Times New Roman" w:hAnsi="Times New Roman" w:cs="Times New Roman"/>
          <w:color w:val="000000"/>
          <w:sz w:val="24"/>
          <w:szCs w:val="24"/>
          <w:lang w:val="ro-RO"/>
        </w:rPr>
        <w:t xml:space="preserve"> </w:t>
      </w:r>
      <w:r w:rsidRPr="00515B2D">
        <w:rPr>
          <w:rFonts w:ascii="Times New Roman" w:eastAsia="Times New Roman" w:hAnsi="Times New Roman" w:cs="Times New Roman"/>
          <w:color w:val="000000"/>
          <w:sz w:val="24"/>
          <w:szCs w:val="24"/>
          <w:highlight w:val="yellow"/>
          <w:lang w:val="ro-RO"/>
        </w:rPr>
        <w:t>Finante-banci/Economia comertului, turismului si serviciilor/Management</w:t>
      </w:r>
      <w:r w:rsidRPr="00515B2D">
        <w:rPr>
          <w:rFonts w:ascii="Times New Roman" w:eastAsia="Times New Roman" w:hAnsi="Times New Roman" w:cs="Times New Roman"/>
          <w:color w:val="000000"/>
          <w:sz w:val="24"/>
          <w:szCs w:val="24"/>
          <w:lang w:val="ro-RO"/>
        </w:rPr>
        <w:t xml:space="preserve">, </w:t>
      </w:r>
      <w:r w:rsidRPr="00515B2D">
        <w:rPr>
          <w:rFonts w:ascii="Times New Roman" w:eastAsia="Times New Roman" w:hAnsi="Times New Roman" w:cs="Times New Roman"/>
          <w:color w:val="000000"/>
          <w:sz w:val="24"/>
          <w:szCs w:val="24"/>
          <w:highlight w:val="yellow"/>
          <w:lang w:val="ro-RO"/>
        </w:rPr>
        <w:t>email: .............................., telefon: .............................</w:t>
      </w:r>
      <w:r w:rsidRPr="00515B2D">
        <w:rPr>
          <w:rFonts w:ascii="Times New Roman" w:eastAsia="Times New Roman" w:hAnsi="Times New Roman" w:cs="Times New Roman"/>
          <w:color w:val="000000"/>
          <w:sz w:val="24"/>
          <w:szCs w:val="24"/>
          <w:lang w:val="ro-RO"/>
        </w:rPr>
        <w:t xml:space="preserve"> </w:t>
      </w:r>
    </w:p>
    <w:p w14:paraId="653BEBDD" w14:textId="70C0F3C8"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p>
    <w:p w14:paraId="0DF0FA59" w14:textId="77777777" w:rsidR="001F2EB4" w:rsidRDefault="00515B2D" w:rsidP="00515B2D">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ARTICOLUL 1</w:t>
      </w:r>
    </w:p>
    <w:p w14:paraId="0348221E" w14:textId="2878E61C" w:rsidR="00A62F39" w:rsidRDefault="00515B2D" w:rsidP="00A62F39">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Obiectul conventiei-cadru</w:t>
      </w:r>
    </w:p>
    <w:p w14:paraId="4120960A" w14:textId="77777777" w:rsidR="00A62F39" w:rsidRDefault="00A62F39" w:rsidP="00A62F39">
      <w:pPr>
        <w:spacing w:after="0" w:line="240" w:lineRule="auto"/>
        <w:jc w:val="center"/>
        <w:rPr>
          <w:rFonts w:ascii="Times New Roman" w:eastAsia="Times New Roman" w:hAnsi="Times New Roman" w:cs="Times New Roman"/>
          <w:color w:val="000000"/>
          <w:sz w:val="24"/>
          <w:szCs w:val="24"/>
          <w:lang w:val="ro-RO"/>
        </w:rPr>
      </w:pPr>
    </w:p>
    <w:p w14:paraId="60BC77A2" w14:textId="041380EE"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(1) Conventia-cadru stabileste cadrul in care se organizeaza si se desfasoara stagiul de practica in vederea consolidarii cunostintelor teoretice si pentru formarea abilitatilor, spre a le aplica in concordanta cu specializarea pentru care se instruieste, efectuat de practicant. </w:t>
      </w:r>
    </w:p>
    <w:p w14:paraId="39466655"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(2) Stagiul de practica este realizat de practicant in vederea dobandirii competentelor profesionale mentionate in portofoliul de practica, parte integranta a prezentei conventii-cadru. </w:t>
      </w:r>
    </w:p>
    <w:p w14:paraId="5CD0949B"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(3) Modalitatile de derulare si continutul stagiului de pregatire practica sunt descrise in prezenta conventie-cadru si in portofoliul de practica cuprins in anexa la prezenta conventie-cadru. </w:t>
      </w:r>
    </w:p>
    <w:p w14:paraId="47BC0250" w14:textId="1A28DD9E" w:rsidR="00F83902" w:rsidRDefault="00F83902" w:rsidP="00515B2D">
      <w:pPr>
        <w:spacing w:after="0" w:line="240" w:lineRule="auto"/>
        <w:jc w:val="center"/>
        <w:rPr>
          <w:rFonts w:ascii="Times New Roman" w:eastAsia="Times New Roman" w:hAnsi="Times New Roman" w:cs="Times New Roman"/>
          <w:color w:val="000000"/>
          <w:sz w:val="24"/>
          <w:szCs w:val="24"/>
          <w:lang w:val="ro-RO"/>
        </w:rPr>
      </w:pPr>
    </w:p>
    <w:p w14:paraId="2CCAC407" w14:textId="77777777" w:rsidR="00A62F39" w:rsidRDefault="00A62F39" w:rsidP="00515B2D">
      <w:pPr>
        <w:spacing w:after="0" w:line="240" w:lineRule="auto"/>
        <w:jc w:val="center"/>
        <w:rPr>
          <w:rFonts w:ascii="Times New Roman" w:eastAsia="Times New Roman" w:hAnsi="Times New Roman" w:cs="Times New Roman"/>
          <w:color w:val="000000"/>
          <w:sz w:val="24"/>
          <w:szCs w:val="24"/>
          <w:lang w:val="ro-RO"/>
        </w:rPr>
      </w:pPr>
    </w:p>
    <w:p w14:paraId="215F3BC5" w14:textId="5D84B90D" w:rsidR="00F83902" w:rsidRDefault="00515B2D" w:rsidP="00515B2D">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ARTICOLUL 2</w:t>
      </w:r>
    </w:p>
    <w:p w14:paraId="1F66CADA" w14:textId="3ABA8A7A" w:rsidR="00515B2D" w:rsidRDefault="00515B2D" w:rsidP="00515B2D">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lastRenderedPageBreak/>
        <w:t>Statutul practicantului</w:t>
      </w:r>
    </w:p>
    <w:p w14:paraId="1F1D6C97" w14:textId="77777777" w:rsidR="00F83902" w:rsidRPr="00515B2D" w:rsidRDefault="00F83902" w:rsidP="00515B2D">
      <w:pPr>
        <w:spacing w:after="0" w:line="240" w:lineRule="auto"/>
        <w:jc w:val="center"/>
        <w:rPr>
          <w:rFonts w:ascii="Times New Roman" w:eastAsia="Times New Roman" w:hAnsi="Times New Roman" w:cs="Times New Roman"/>
          <w:color w:val="000000"/>
          <w:sz w:val="24"/>
          <w:szCs w:val="24"/>
          <w:lang w:val="ro-RO"/>
        </w:rPr>
      </w:pPr>
    </w:p>
    <w:p w14:paraId="4580D799" w14:textId="4BCBB3C9"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Practicantul ramane, pe toata durata stagiului de pregatire practica, student/masterand al institutiei de invatamant superior. </w:t>
      </w:r>
    </w:p>
    <w:p w14:paraId="7ADBF094"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w:t>
      </w:r>
    </w:p>
    <w:p w14:paraId="62A96276" w14:textId="330291DF" w:rsidR="00515B2D" w:rsidRPr="00515B2D" w:rsidRDefault="00515B2D" w:rsidP="00515B2D">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ARTICOLUL 3</w:t>
      </w:r>
      <w:r w:rsidRPr="00515B2D">
        <w:rPr>
          <w:rFonts w:ascii="Times New Roman" w:eastAsia="Times New Roman" w:hAnsi="Times New Roman" w:cs="Times New Roman"/>
          <w:color w:val="000000"/>
          <w:sz w:val="24"/>
          <w:szCs w:val="24"/>
          <w:lang w:val="ro-RO"/>
        </w:rPr>
        <w:br/>
        <w:t xml:space="preserve">  Durata si perioada desfasurarii stagiului de practica </w:t>
      </w:r>
    </w:p>
    <w:p w14:paraId="17333D15"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br/>
        <w:t xml:space="preserve">(1) Stagiul de practica va avea durata de </w:t>
      </w:r>
      <w:r w:rsidRPr="00515B2D">
        <w:rPr>
          <w:rFonts w:ascii="Times New Roman" w:eastAsia="Times New Roman" w:hAnsi="Times New Roman" w:cs="Times New Roman"/>
          <w:b/>
          <w:color w:val="000000"/>
          <w:sz w:val="24"/>
          <w:szCs w:val="24"/>
          <w:lang w:val="ro-RO"/>
        </w:rPr>
        <w:t>84 ore</w:t>
      </w:r>
      <w:r w:rsidRPr="00515B2D">
        <w:rPr>
          <w:rFonts w:ascii="Times New Roman" w:eastAsia="Times New Roman" w:hAnsi="Times New Roman" w:cs="Times New Roman"/>
          <w:color w:val="000000"/>
          <w:sz w:val="24"/>
          <w:szCs w:val="24"/>
          <w:lang w:val="ro-RO"/>
        </w:rPr>
        <w:t xml:space="preserve">. </w:t>
      </w:r>
    </w:p>
    <w:p w14:paraId="23BB1DE8"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(2) Perioada desfasurarii stagiului de practica este de la </w:t>
      </w:r>
      <w:r w:rsidRPr="00515B2D">
        <w:rPr>
          <w:rFonts w:ascii="Times New Roman" w:eastAsia="Times New Roman" w:hAnsi="Times New Roman" w:cs="Times New Roman"/>
          <w:b/>
          <w:color w:val="000000"/>
          <w:sz w:val="24"/>
          <w:szCs w:val="24"/>
          <w:highlight w:val="yellow"/>
          <w:lang w:val="ro-RO"/>
        </w:rPr>
        <w:t>_______________</w:t>
      </w:r>
      <w:r w:rsidRPr="00515B2D">
        <w:rPr>
          <w:rFonts w:ascii="Times New Roman" w:eastAsia="Times New Roman" w:hAnsi="Times New Roman" w:cs="Times New Roman"/>
          <w:color w:val="000000"/>
          <w:sz w:val="24"/>
          <w:szCs w:val="24"/>
          <w:highlight w:val="yellow"/>
          <w:lang w:val="ro-RO"/>
        </w:rPr>
        <w:t xml:space="preserve"> (zi/luna/an) pana la </w:t>
      </w:r>
      <w:r w:rsidRPr="00515B2D">
        <w:rPr>
          <w:rFonts w:ascii="Times New Roman" w:eastAsia="Times New Roman" w:hAnsi="Times New Roman" w:cs="Times New Roman"/>
          <w:b/>
          <w:color w:val="000000"/>
          <w:sz w:val="24"/>
          <w:szCs w:val="24"/>
          <w:lang w:val="ro-RO"/>
        </w:rPr>
        <w:t>_______________.</w:t>
      </w:r>
    </w:p>
    <w:p w14:paraId="5C770780"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w:t>
      </w:r>
    </w:p>
    <w:p w14:paraId="704244A1" w14:textId="53031A09" w:rsidR="00DD6221" w:rsidRDefault="00515B2D" w:rsidP="00DD6221">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ARTICOLUL 4</w:t>
      </w:r>
      <w:r w:rsidRPr="00515B2D">
        <w:rPr>
          <w:rFonts w:ascii="Times New Roman" w:eastAsia="Times New Roman" w:hAnsi="Times New Roman" w:cs="Times New Roman"/>
          <w:color w:val="000000"/>
          <w:sz w:val="24"/>
          <w:szCs w:val="24"/>
          <w:lang w:val="ro-RO"/>
        </w:rPr>
        <w:br/>
        <w:t>Plata si obligatiile sociale</w:t>
      </w:r>
    </w:p>
    <w:p w14:paraId="390AA20A" w14:textId="77777777" w:rsidR="00DD6221" w:rsidRDefault="00DD6221" w:rsidP="00DD6221">
      <w:pPr>
        <w:spacing w:after="0" w:line="240" w:lineRule="auto"/>
        <w:jc w:val="center"/>
        <w:rPr>
          <w:rFonts w:ascii="Times New Roman" w:eastAsia="Times New Roman" w:hAnsi="Times New Roman" w:cs="Times New Roman"/>
          <w:color w:val="000000"/>
          <w:sz w:val="24"/>
          <w:szCs w:val="24"/>
          <w:lang w:val="ro-RO"/>
        </w:rPr>
      </w:pPr>
    </w:p>
    <w:p w14:paraId="6A52995A" w14:textId="5166CFE4"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(1) Stagiul de pregatire practica (se bifeaza situatia corespunzatoare): </w:t>
      </w:r>
    </w:p>
    <w:p w14:paraId="7DD201A2" w14:textId="77777777" w:rsidR="00515B2D" w:rsidRPr="00515B2D" w:rsidRDefault="00515B2D" w:rsidP="00515B2D">
      <w:pPr>
        <w:numPr>
          <w:ilvl w:val="0"/>
          <w:numId w:val="16"/>
        </w:numPr>
        <w:spacing w:after="0" w:line="240" w:lineRule="auto"/>
        <w:contextualSpacing/>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Se efectueaza in cadrul unui contract de munca, cei doi parteneri putand sa beneficieze de prevederile Legii nr. 72/2007 privind stimularea incadrarii in munca a elevilor si studentilor. </w:t>
      </w:r>
    </w:p>
    <w:p w14:paraId="7C95B249" w14:textId="77777777" w:rsidR="00515B2D" w:rsidRPr="00515B2D" w:rsidRDefault="00515B2D" w:rsidP="00515B2D">
      <w:pPr>
        <w:numPr>
          <w:ilvl w:val="0"/>
          <w:numId w:val="16"/>
        </w:numPr>
        <w:spacing w:after="0" w:line="240" w:lineRule="auto"/>
        <w:contextualSpacing/>
        <w:jc w:val="both"/>
        <w:rPr>
          <w:rFonts w:ascii="Times New Roman" w:eastAsia="Times New Roman" w:hAnsi="Times New Roman" w:cs="Times New Roman"/>
          <w:b/>
          <w:color w:val="000000"/>
          <w:sz w:val="24"/>
          <w:szCs w:val="24"/>
          <w:lang w:val="ro-RO"/>
        </w:rPr>
      </w:pPr>
      <w:r w:rsidRPr="00515B2D">
        <w:rPr>
          <w:rFonts w:ascii="Times New Roman" w:eastAsia="Times New Roman" w:hAnsi="Times New Roman" w:cs="Times New Roman"/>
          <w:b/>
          <w:color w:val="000000"/>
          <w:sz w:val="24"/>
          <w:szCs w:val="24"/>
          <w:lang w:val="ro-RO"/>
        </w:rPr>
        <w:t xml:space="preserve">Nu se efectueaza in cadrul unui contract de munca. </w:t>
      </w:r>
    </w:p>
    <w:p w14:paraId="15E5A644" w14:textId="77777777" w:rsidR="00515B2D" w:rsidRPr="00515B2D" w:rsidRDefault="00515B2D" w:rsidP="00515B2D">
      <w:pPr>
        <w:numPr>
          <w:ilvl w:val="0"/>
          <w:numId w:val="16"/>
        </w:numPr>
        <w:spacing w:after="0" w:line="240" w:lineRule="auto"/>
        <w:contextualSpacing/>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Se efectueaza in cadrul unui proiect finantat prin Fondul Social European. </w:t>
      </w:r>
    </w:p>
    <w:p w14:paraId="2628290A" w14:textId="77777777" w:rsidR="00515B2D" w:rsidRPr="00515B2D" w:rsidRDefault="00515B2D" w:rsidP="00515B2D">
      <w:pPr>
        <w:keepNext/>
        <w:keepLines/>
        <w:spacing w:after="0" w:line="240" w:lineRule="auto"/>
        <w:jc w:val="both"/>
        <w:outlineLvl w:val="0"/>
        <w:rPr>
          <w:rFonts w:ascii="Times New Roman" w:eastAsia="Times New Roman" w:hAnsi="Times New Roman" w:cs="Times New Roman"/>
          <w:b/>
          <w:color w:val="000000"/>
          <w:sz w:val="24"/>
          <w:szCs w:val="24"/>
          <w:lang w:val="ro-RO"/>
        </w:rPr>
      </w:pPr>
    </w:p>
    <w:p w14:paraId="6DBB3028"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(2) In cazul angajarii ulterioare, perioada stagiului nu va fi considerata ca vechime in situatia in care conventia nu se deruleaza in cadrul unui contract de munca. </w:t>
      </w:r>
    </w:p>
    <w:p w14:paraId="41337255"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(3) Practicantul nu poate pretinde un salariu din partea partenerului de practica, cu exceptia situatiei in care practicantul are statut de angajat. </w:t>
      </w:r>
    </w:p>
    <w:p w14:paraId="6DB5EDD5"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(4) Partenerul de practica poate totusi acorda practicantului o indemnizatie, gratificare, prima sau avantaje in natura, specificate la art. 12. </w:t>
      </w:r>
    </w:p>
    <w:p w14:paraId="7772051A"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w:t>
      </w:r>
    </w:p>
    <w:p w14:paraId="18E9461A" w14:textId="77777777" w:rsidR="00A62F39" w:rsidRDefault="00515B2D" w:rsidP="00515B2D">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ARTICOLUL 5</w:t>
      </w:r>
    </w:p>
    <w:p w14:paraId="6C3AB90B" w14:textId="09AEFB3F" w:rsidR="00515B2D" w:rsidRPr="00515B2D" w:rsidRDefault="00515B2D" w:rsidP="00515B2D">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Responsabilitatile practicantului </w:t>
      </w:r>
    </w:p>
    <w:p w14:paraId="65C01086" w14:textId="1446E064" w:rsidR="00A62F39" w:rsidRDefault="00A62F39" w:rsidP="00515B2D">
      <w:pPr>
        <w:spacing w:after="0" w:line="240" w:lineRule="auto"/>
        <w:jc w:val="both"/>
        <w:rPr>
          <w:rFonts w:ascii="Times New Roman" w:eastAsia="Times New Roman" w:hAnsi="Times New Roman" w:cs="Times New Roman"/>
          <w:color w:val="000000"/>
          <w:sz w:val="24"/>
          <w:szCs w:val="24"/>
          <w:lang w:val="ro-RO"/>
        </w:rPr>
      </w:pPr>
    </w:p>
    <w:p w14:paraId="23D9CBEA" w14:textId="6C46733E"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(1) Practicantul are obligatia ca pe durata derularii stagiului de practica sa respecte programul de lucru stabilit si sa execute activitatile specificate de tutore in conformitate cu portofoliul de practica, in conditiile respectarii cadrului legal cu privire la volumul si dificultatea acestora. </w:t>
      </w:r>
    </w:p>
    <w:p w14:paraId="75709FA7" w14:textId="7E1B0B88"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(2) Pe durata stagiului, practicantul respecta regulamentul de ordine interioara al partenerului de practica. In cazul nerespectarii acestui regulament, conducatorul partenerului de practica isi rezerva dreptul de a anula conventia-cadru, dupa ce in prealabil a ascultat punctul de vedere al practicantului si al tutorelui si a instiintat conducatorul institutiei de invatamant unde practicantul este inscris si dupa primirea confirmarii de primire a acestei informatii </w:t>
      </w:r>
    </w:p>
    <w:p w14:paraId="7CA9CD17" w14:textId="6E964AE0"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(3) Practicantul are obligatia de a respecta normele de securitate si sanatate in munca pe care si le-a insusit de la reprezentantul partenerului de practica inainte de inceperea stagiului de practica. </w:t>
      </w:r>
    </w:p>
    <w:p w14:paraId="192DDC46" w14:textId="16C377ED"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lastRenderedPageBreak/>
        <w:t xml:space="preserve">(4) De asemenea, practicantul se angajeaza sa nu foloseasca, in niciun caz, informatiile la care are acces in timpul stagiului despre partenerul de practica sau clientii sai, pentru a le comunica unui tert sau pentru a le publica, chiar dupa terminarea stagiului, decat cu acordul respectivului partener de practica. </w:t>
      </w:r>
    </w:p>
    <w:p w14:paraId="0F683915" w14:textId="12B181B2"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p>
    <w:p w14:paraId="07747F74" w14:textId="77777777" w:rsidR="00F83902" w:rsidRDefault="00515B2D" w:rsidP="00515B2D">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ARTICOLUL 6</w:t>
      </w:r>
    </w:p>
    <w:p w14:paraId="0DB2E658" w14:textId="5540AADB" w:rsidR="00DD6221" w:rsidRDefault="00515B2D" w:rsidP="00DD6221">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Responsabilitatile partenerului de practica</w:t>
      </w:r>
    </w:p>
    <w:p w14:paraId="2CE76D53" w14:textId="77777777" w:rsidR="00DD6221" w:rsidRDefault="00DD6221" w:rsidP="00DD6221">
      <w:pPr>
        <w:spacing w:after="0" w:line="240" w:lineRule="auto"/>
        <w:jc w:val="center"/>
        <w:rPr>
          <w:rFonts w:ascii="Times New Roman" w:eastAsia="Times New Roman" w:hAnsi="Times New Roman" w:cs="Times New Roman"/>
          <w:color w:val="000000"/>
          <w:sz w:val="24"/>
          <w:szCs w:val="24"/>
          <w:lang w:val="ro-RO"/>
        </w:rPr>
      </w:pPr>
    </w:p>
    <w:p w14:paraId="5C6E0DEB" w14:textId="6EC33E54" w:rsidR="00515B2D" w:rsidRPr="00515B2D" w:rsidRDefault="00515B2D" w:rsidP="00F83902">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(1) Partenerul de practica va stabili un tutore pentru stagiul de practica, selectat dintre salariatii proprii si ale carui obligatii sunt mentionate in portofoliul de practica, parte integranta a conventiei-cadru. </w:t>
      </w:r>
    </w:p>
    <w:p w14:paraId="0518D860"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(2) In cazul nerespectarii obligatiilor de catre practicant, tutorele va contacta cadrul didactic supervizor, aplicandu-se sanctiuni conform regulamentului de organizare si functionare al institutiei de invatamant superior. </w:t>
      </w:r>
    </w:p>
    <w:p w14:paraId="253192D9"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(3) Inainte de inceperea stagiului de practica, partenerul are obligatia de a face practicantului instructajul cu privire la normele de securitate si sanatate in munca, in conformitate cu legislatia in vigoare. Printre responsabilitatile sale, partenerul de practica va lua masurile necesare pentru securitatea si sanatatea in munca a practicantului, precum si pentru comunicarea regulilor de prevenire asupra riscurilor profesionale. </w:t>
      </w:r>
    </w:p>
    <w:p w14:paraId="79DB5C9B"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(4) Partenerul de practica trebuie sa puna la dispozitia practicantului toate mijloacele necesare pentru dobandirea competentelor precizate in portofoliul de practica. </w:t>
      </w:r>
    </w:p>
    <w:p w14:paraId="6F7C94FA"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(5) Partenerul de practica are obligatia de a asigura practicantilor accesul liber la serviciul de medicina muncii, pe durata derularii pregatirii practice. </w:t>
      </w:r>
    </w:p>
    <w:p w14:paraId="196C1F9A"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w:t>
      </w:r>
    </w:p>
    <w:p w14:paraId="7CF99D2C" w14:textId="77777777" w:rsidR="00F83902" w:rsidRDefault="00515B2D" w:rsidP="00515B2D">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ARTICOLUL 7</w:t>
      </w:r>
    </w:p>
    <w:p w14:paraId="64051642" w14:textId="0F537E0F" w:rsidR="00515B2D" w:rsidRPr="00515B2D" w:rsidRDefault="00515B2D" w:rsidP="00515B2D">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Obligatiile organizatorului de practica</w:t>
      </w:r>
    </w:p>
    <w:p w14:paraId="5829563B" w14:textId="44DE000E" w:rsidR="00F83902" w:rsidRDefault="00F83902" w:rsidP="00515B2D">
      <w:pPr>
        <w:spacing w:after="0" w:line="240" w:lineRule="auto"/>
        <w:jc w:val="both"/>
        <w:rPr>
          <w:rFonts w:ascii="Times New Roman" w:eastAsia="Times New Roman" w:hAnsi="Times New Roman" w:cs="Times New Roman"/>
          <w:color w:val="000000"/>
          <w:sz w:val="24"/>
          <w:szCs w:val="24"/>
          <w:lang w:val="ro-RO"/>
        </w:rPr>
      </w:pPr>
    </w:p>
    <w:p w14:paraId="3233CE79" w14:textId="1117C691"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(1) Organizatorul de practica desemneaza un cadru didactic supervizor, responsabil cu planificarea, organizarea si supravegherea desfasurarii pregatirii practice. Cadrul didactic supervizor, impreuna cu tutorele desemnat de partenerul de practica stabilesc tematica de practica si competentele profesionale care fac obiectul stagiului de pregatire practica. </w:t>
      </w:r>
    </w:p>
    <w:p w14:paraId="0884D266"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(2) In cazul in care derularea stagiului de pregatire practica nu este conforma cu angajamentele luate de catre partenerul de practica in cadrul prezentei conventii, conducatorul institutiei de invatamant superior (organizator de practica) poate decide intreruperea stagiului de pregatire practica conform conventiei-cadru, dupa informarea prealabila a conducatorului partenerului de practica si dupa primirea confirmarii de primire a acestei informatii. </w:t>
      </w:r>
    </w:p>
    <w:p w14:paraId="6A884FBF" w14:textId="13B50523"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(3) In urma desfasurarii cu succes a stagiului de practica, organizatorul va acorda practicantului numarul de credite specificate in prezentul contract, ce vor fi inscrise si in Suplimentul la diploma, potrivit reglementarilor Europass (Decizia 2.241/2004/CE a Parlamentului European si a Consiliului).</w:t>
      </w:r>
    </w:p>
    <w:p w14:paraId="0C226E8B" w14:textId="77777777" w:rsidR="00F83902" w:rsidRDefault="00F83902" w:rsidP="00515B2D">
      <w:pPr>
        <w:spacing w:after="0" w:line="240" w:lineRule="auto"/>
        <w:jc w:val="center"/>
        <w:rPr>
          <w:rFonts w:ascii="Times New Roman" w:eastAsia="Times New Roman" w:hAnsi="Times New Roman" w:cs="Times New Roman"/>
          <w:color w:val="000000"/>
          <w:sz w:val="24"/>
          <w:szCs w:val="24"/>
          <w:lang w:val="ro-RO"/>
        </w:rPr>
      </w:pPr>
    </w:p>
    <w:p w14:paraId="5A333635" w14:textId="532D4E51" w:rsidR="00515B2D" w:rsidRPr="00515B2D" w:rsidRDefault="00515B2D" w:rsidP="00515B2D">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ARTICOLUL 8</w:t>
      </w:r>
    </w:p>
    <w:p w14:paraId="79B36532" w14:textId="4559D3DB" w:rsidR="00515B2D" w:rsidRPr="00515B2D" w:rsidRDefault="00515B2D" w:rsidP="00DD6221">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Persoane desemnate de organizatorul de practica si partenerul de practica</w:t>
      </w:r>
    </w:p>
    <w:p w14:paraId="723E161D" w14:textId="63DC7F02" w:rsidR="00515B2D" w:rsidRPr="00515B2D" w:rsidRDefault="00515B2D" w:rsidP="00515B2D">
      <w:pPr>
        <w:spacing w:after="0" w:line="240" w:lineRule="auto"/>
        <w:rPr>
          <w:rFonts w:ascii="Times New Roman" w:eastAsia="Times New Roman" w:hAnsi="Times New Roman" w:cs="Times New Roman"/>
          <w:color w:val="000000"/>
          <w:sz w:val="24"/>
          <w:szCs w:val="24"/>
          <w:highlight w:val="yellow"/>
          <w:lang w:val="ro-RO"/>
        </w:rPr>
      </w:pPr>
      <w:r w:rsidRPr="00515B2D">
        <w:rPr>
          <w:rFonts w:ascii="Times New Roman" w:eastAsia="Times New Roman" w:hAnsi="Times New Roman" w:cs="Times New Roman"/>
          <w:color w:val="000000"/>
          <w:sz w:val="24"/>
          <w:szCs w:val="24"/>
          <w:lang w:val="ro-RO"/>
        </w:rPr>
        <w:t>(1</w:t>
      </w:r>
      <w:r w:rsidRPr="00515B2D">
        <w:rPr>
          <w:rFonts w:ascii="Times New Roman" w:eastAsia="Times New Roman" w:hAnsi="Times New Roman" w:cs="Times New Roman"/>
          <w:color w:val="000000"/>
          <w:sz w:val="24"/>
          <w:szCs w:val="24"/>
          <w:highlight w:val="yellow"/>
          <w:lang w:val="ro-RO"/>
        </w:rPr>
        <w:t xml:space="preserve">) </w:t>
      </w:r>
      <w:r w:rsidRPr="00515B2D">
        <w:rPr>
          <w:rFonts w:ascii="Times New Roman" w:eastAsia="Times New Roman" w:hAnsi="Times New Roman" w:cs="Times New Roman"/>
          <w:b/>
          <w:color w:val="000000"/>
          <w:sz w:val="24"/>
          <w:szCs w:val="24"/>
          <w:highlight w:val="yellow"/>
          <w:lang w:val="ro-RO"/>
        </w:rPr>
        <w:t>Tutorele</w:t>
      </w:r>
      <w:r w:rsidRPr="00515B2D">
        <w:rPr>
          <w:rFonts w:ascii="Times New Roman" w:eastAsia="Times New Roman" w:hAnsi="Times New Roman" w:cs="Times New Roman"/>
          <w:color w:val="000000"/>
          <w:sz w:val="24"/>
          <w:szCs w:val="24"/>
          <w:highlight w:val="yellow"/>
          <w:lang w:val="ro-RO"/>
        </w:rPr>
        <w:t xml:space="preserve"> (persoana care va avea responsabilitatea practicantului din partea partenerului de practica): </w:t>
      </w:r>
      <w:r w:rsidRPr="00515B2D">
        <w:rPr>
          <w:rFonts w:ascii="Times New Roman" w:eastAsia="Times New Roman" w:hAnsi="Times New Roman" w:cs="Times New Roman"/>
          <w:b/>
          <w:color w:val="000000"/>
          <w:sz w:val="24"/>
          <w:szCs w:val="24"/>
          <w:highlight w:val="yellow"/>
          <w:lang w:val="ro-RO"/>
        </w:rPr>
        <w:t xml:space="preserve">nume prenume                           , </w:t>
      </w:r>
      <w:r w:rsidRPr="00515B2D">
        <w:rPr>
          <w:rFonts w:ascii="Times New Roman" w:eastAsia="Times New Roman" w:hAnsi="Times New Roman" w:cs="Times New Roman"/>
          <w:color w:val="000000"/>
          <w:sz w:val="24"/>
          <w:szCs w:val="24"/>
          <w:highlight w:val="yellow"/>
          <w:lang w:val="ro-RO"/>
        </w:rPr>
        <w:t xml:space="preserve">    Functia: _______________,     </w:t>
      </w:r>
    </w:p>
    <w:p w14:paraId="52E3468D"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highlight w:val="yellow"/>
          <w:lang w:val="ro-RO"/>
        </w:rPr>
        <w:lastRenderedPageBreak/>
        <w:t>Telefon ______________________,Email</w:t>
      </w:r>
      <w:r w:rsidRPr="00515B2D">
        <w:rPr>
          <w:rFonts w:ascii="Times New Roman" w:eastAsia="Times New Roman" w:hAnsi="Times New Roman" w:cs="Times New Roman"/>
          <w:color w:val="000000"/>
          <w:sz w:val="24"/>
          <w:szCs w:val="24"/>
          <w:lang w:val="ro-RO"/>
        </w:rPr>
        <w:t xml:space="preserve"> </w:t>
      </w:r>
    </w:p>
    <w:p w14:paraId="74167E57"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p>
    <w:p w14:paraId="100B538A"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(2) </w:t>
      </w:r>
      <w:r w:rsidRPr="00515B2D">
        <w:rPr>
          <w:rFonts w:ascii="Times New Roman" w:eastAsia="Times New Roman" w:hAnsi="Times New Roman" w:cs="Times New Roman"/>
          <w:b/>
          <w:color w:val="000000"/>
          <w:sz w:val="24"/>
          <w:szCs w:val="24"/>
          <w:lang w:val="ro-RO"/>
        </w:rPr>
        <w:t>Cadrul didactic supervizor</w:t>
      </w:r>
      <w:r w:rsidRPr="00515B2D">
        <w:rPr>
          <w:rFonts w:ascii="Times New Roman" w:eastAsia="Times New Roman" w:hAnsi="Times New Roman" w:cs="Times New Roman"/>
          <w:color w:val="000000"/>
          <w:sz w:val="24"/>
          <w:szCs w:val="24"/>
          <w:lang w:val="ro-RO"/>
        </w:rPr>
        <w:t xml:space="preserve">, responsabil cu urmarirea derularii stagiului de practica din partea organizatorului de practica: </w:t>
      </w:r>
      <w:r w:rsidRPr="00515B2D">
        <w:rPr>
          <w:rFonts w:ascii="Times New Roman" w:eastAsia="Times New Roman" w:hAnsi="Times New Roman" w:cs="Times New Roman"/>
          <w:b/>
          <w:color w:val="000000"/>
          <w:sz w:val="24"/>
          <w:szCs w:val="24"/>
          <w:highlight w:val="yellow"/>
          <w:lang w:val="ro-RO"/>
        </w:rPr>
        <w:t xml:space="preserve">nume prenume             , </w:t>
      </w:r>
      <w:r w:rsidRPr="00515B2D">
        <w:rPr>
          <w:rFonts w:ascii="Times New Roman" w:eastAsia="Times New Roman" w:hAnsi="Times New Roman" w:cs="Times New Roman"/>
          <w:b/>
          <w:color w:val="000000"/>
          <w:sz w:val="24"/>
          <w:szCs w:val="24"/>
          <w:lang w:val="ro-RO"/>
        </w:rPr>
        <w:t>f</w:t>
      </w:r>
      <w:r w:rsidRPr="00515B2D">
        <w:rPr>
          <w:rFonts w:ascii="Times New Roman" w:eastAsia="Times New Roman" w:hAnsi="Times New Roman" w:cs="Times New Roman"/>
          <w:color w:val="000000"/>
          <w:sz w:val="24"/>
          <w:szCs w:val="24"/>
          <w:lang w:val="ro-RO"/>
        </w:rPr>
        <w:t xml:space="preserve">unctia:  </w:t>
      </w:r>
      <w:r w:rsidRPr="00515B2D">
        <w:rPr>
          <w:rFonts w:ascii="Times New Roman" w:eastAsia="Times New Roman" w:hAnsi="Times New Roman" w:cs="Times New Roman"/>
          <w:b/>
          <w:color w:val="000000"/>
          <w:sz w:val="24"/>
          <w:szCs w:val="24"/>
          <w:highlight w:val="yellow"/>
          <w:lang w:val="ro-RO"/>
        </w:rPr>
        <w:t>xxxxxxx universitar</w:t>
      </w:r>
    </w:p>
    <w:p w14:paraId="1D90823E" w14:textId="2C67FD5A"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Telefon</w:t>
      </w:r>
      <w:r w:rsidR="005C1C20">
        <w:rPr>
          <w:rFonts w:ascii="Times New Roman" w:eastAsia="Times New Roman" w:hAnsi="Times New Roman" w:cs="Times New Roman"/>
          <w:color w:val="000000"/>
          <w:sz w:val="24"/>
          <w:szCs w:val="24"/>
          <w:lang w:val="ro-RO"/>
        </w:rPr>
        <w:t xml:space="preserve"> </w:t>
      </w:r>
      <w:r w:rsidRPr="00515B2D">
        <w:rPr>
          <w:rFonts w:ascii="Times New Roman" w:eastAsia="Times New Roman" w:hAnsi="Times New Roman" w:cs="Times New Roman"/>
          <w:color w:val="000000"/>
          <w:sz w:val="24"/>
          <w:szCs w:val="24"/>
          <w:lang w:val="ro-RO"/>
        </w:rPr>
        <w:t>_________________,</w:t>
      </w:r>
      <w:r w:rsidR="005C1C20">
        <w:rPr>
          <w:rFonts w:ascii="Times New Roman" w:eastAsia="Times New Roman" w:hAnsi="Times New Roman" w:cs="Times New Roman"/>
          <w:color w:val="000000"/>
          <w:sz w:val="24"/>
          <w:szCs w:val="24"/>
          <w:lang w:val="ro-RO"/>
        </w:rPr>
        <w:t xml:space="preserve"> </w:t>
      </w:r>
      <w:r w:rsidRPr="00515B2D">
        <w:rPr>
          <w:rFonts w:ascii="Times New Roman" w:eastAsia="Times New Roman" w:hAnsi="Times New Roman" w:cs="Times New Roman"/>
          <w:color w:val="000000"/>
          <w:sz w:val="24"/>
          <w:szCs w:val="24"/>
          <w:lang w:val="ro-RO"/>
        </w:rPr>
        <w:t xml:space="preserve">Email </w:t>
      </w:r>
      <w:r w:rsidRPr="00515B2D">
        <w:rPr>
          <w:rFonts w:ascii="Times New Roman" w:eastAsia="Times New Roman" w:hAnsi="Times New Roman" w:cs="Times New Roman"/>
          <w:b/>
          <w:color w:val="000000"/>
          <w:sz w:val="24"/>
          <w:szCs w:val="24"/>
          <w:lang w:val="ro-RO"/>
        </w:rPr>
        <w:t>_____________________</w:t>
      </w:r>
    </w:p>
    <w:p w14:paraId="4BE14556" w14:textId="77777777" w:rsidR="00515B2D" w:rsidRPr="00515B2D" w:rsidRDefault="00515B2D" w:rsidP="00515B2D">
      <w:pPr>
        <w:spacing w:after="0" w:line="240" w:lineRule="auto"/>
        <w:jc w:val="center"/>
        <w:rPr>
          <w:rFonts w:ascii="Times New Roman" w:eastAsia="Times New Roman" w:hAnsi="Times New Roman" w:cs="Times New Roman"/>
          <w:color w:val="000000"/>
          <w:sz w:val="24"/>
          <w:szCs w:val="24"/>
          <w:lang w:val="ro-RO"/>
        </w:rPr>
      </w:pPr>
    </w:p>
    <w:p w14:paraId="1279B504" w14:textId="77777777" w:rsidR="005C1C20" w:rsidRDefault="00515B2D" w:rsidP="005C1C20">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ARTICOLUL 9</w:t>
      </w:r>
    </w:p>
    <w:p w14:paraId="40965C2E" w14:textId="77777777" w:rsidR="00DD6221" w:rsidRDefault="00515B2D" w:rsidP="00DD6221">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Evaluarea stagiului de pregatire practica prin credite transferabile</w:t>
      </w:r>
    </w:p>
    <w:p w14:paraId="24F7256A" w14:textId="0E2BC7A2" w:rsidR="00515B2D" w:rsidRPr="00515B2D" w:rsidRDefault="00515B2D" w:rsidP="00DD6221">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br/>
        <w:t xml:space="preserve">Numarul de credite transferabile ce vor fi obtinute in urma desfasurarii stagiului de practica este de </w:t>
      </w:r>
      <w:r w:rsidRPr="00515B2D">
        <w:rPr>
          <w:rFonts w:ascii="Times New Roman" w:eastAsia="Times New Roman" w:hAnsi="Times New Roman" w:cs="Times New Roman"/>
          <w:b/>
          <w:color w:val="000000"/>
          <w:sz w:val="24"/>
          <w:szCs w:val="24"/>
          <w:lang w:val="ro-RO"/>
        </w:rPr>
        <w:t>3 credite.</w:t>
      </w:r>
      <w:r w:rsidRPr="00515B2D">
        <w:rPr>
          <w:rFonts w:ascii="Times New Roman" w:eastAsia="Times New Roman" w:hAnsi="Times New Roman" w:cs="Times New Roman"/>
          <w:color w:val="000000"/>
          <w:sz w:val="24"/>
          <w:szCs w:val="24"/>
          <w:lang w:val="ro-RO"/>
        </w:rPr>
        <w:t xml:space="preserve"> </w:t>
      </w:r>
    </w:p>
    <w:p w14:paraId="386317B1" w14:textId="6222180B"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p>
    <w:p w14:paraId="2B31082C" w14:textId="77777777" w:rsidR="00DD6221" w:rsidRDefault="00515B2D" w:rsidP="00515B2D">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ARTICOLUL 10</w:t>
      </w:r>
    </w:p>
    <w:p w14:paraId="4C90C661" w14:textId="38518A3D" w:rsidR="00515B2D" w:rsidRPr="00515B2D" w:rsidRDefault="00515B2D" w:rsidP="00515B2D">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Raportul privind stagiul de pregatire practica </w:t>
      </w:r>
    </w:p>
    <w:p w14:paraId="3C90287B" w14:textId="016DC417" w:rsidR="00DD6221" w:rsidRDefault="00DD6221" w:rsidP="00515B2D">
      <w:pPr>
        <w:spacing w:after="0" w:line="240" w:lineRule="auto"/>
        <w:jc w:val="both"/>
        <w:rPr>
          <w:rFonts w:ascii="Times New Roman" w:eastAsia="Times New Roman" w:hAnsi="Times New Roman" w:cs="Times New Roman"/>
          <w:color w:val="000000"/>
          <w:sz w:val="24"/>
          <w:szCs w:val="24"/>
          <w:lang w:val="ro-RO"/>
        </w:rPr>
      </w:pPr>
    </w:p>
    <w:p w14:paraId="69175259" w14:textId="635B31BE"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(1) In timpul derularii stagiului de practica, tutorele impreuna cu cadrul didactic supervizor vor evalua practicantul in permanenta, pe baza unei fise de observatie/evaluare. Vor fi evaluate atat nivelul de dobandire a competentelor profesionale, cat si comportamentul si modalitatea de integrare a practicantului in activitatea partenerului de practica (disciplina, punctualitate, responsabilitate in rezolvarea sarcinilor, respectarea regulamentului de ordine interioara al intreprinderii/institutiei publice etc.). </w:t>
      </w:r>
    </w:p>
    <w:p w14:paraId="3EBF1BBD"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(2) La finalul stagiului de practica, tutorele elaboreaza un raport, pe baza evaluarii nivelului de dobandire a competentelor de catre practicant. Rezultatul acestei evaluari va sta la baza notarii practicantului de catre cadrul didactic supervizor. </w:t>
      </w:r>
    </w:p>
    <w:p w14:paraId="449801B8"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(3) Periodic si dupa incheierea stagiului de practica, practicantul va prezenta un caiet de practica care va cuprinde: </w:t>
      </w:r>
    </w:p>
    <w:p w14:paraId="1686C471"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    denumirea modulului de pregatire; </w:t>
      </w:r>
    </w:p>
    <w:p w14:paraId="4B2AD94C"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    competente exersate; </w:t>
      </w:r>
    </w:p>
    <w:p w14:paraId="45DF25EE"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    activitati desfasurate pe perioada stagiului de practica; </w:t>
      </w:r>
    </w:p>
    <w:p w14:paraId="1CBEF5D4" w14:textId="77777777"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    observatii personale privitoare la activitatea depusa. </w:t>
      </w:r>
    </w:p>
    <w:p w14:paraId="64E97BBD"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w:t>
      </w:r>
    </w:p>
    <w:p w14:paraId="56573B1F" w14:textId="77777777" w:rsidR="00DD6221" w:rsidRDefault="00515B2D" w:rsidP="00515B2D">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ARTICOLUL 11</w:t>
      </w:r>
    </w:p>
    <w:p w14:paraId="6C3CE490" w14:textId="688F23A4" w:rsidR="00515B2D" w:rsidRPr="00515B2D" w:rsidRDefault="00515B2D" w:rsidP="00515B2D">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Sanatatea si securitatea in munca.</w:t>
      </w:r>
      <w:r w:rsidRPr="00515B2D">
        <w:rPr>
          <w:rFonts w:ascii="Times New Roman" w:eastAsia="Times New Roman" w:hAnsi="Times New Roman" w:cs="Times New Roman"/>
          <w:color w:val="000000"/>
          <w:sz w:val="24"/>
          <w:szCs w:val="24"/>
          <w:lang w:val="ro-RO"/>
        </w:rPr>
        <w:br/>
        <w:t xml:space="preserve">Protectia sociala a practicantului </w:t>
      </w:r>
    </w:p>
    <w:p w14:paraId="3E4F78C2" w14:textId="09D87722" w:rsidR="00DD6221" w:rsidRDefault="00DD6221" w:rsidP="00515B2D">
      <w:pPr>
        <w:spacing w:after="0" w:line="240" w:lineRule="auto"/>
        <w:jc w:val="both"/>
        <w:rPr>
          <w:rFonts w:ascii="Times New Roman" w:eastAsia="Times New Roman" w:hAnsi="Times New Roman" w:cs="Times New Roman"/>
          <w:color w:val="000000"/>
          <w:sz w:val="24"/>
          <w:szCs w:val="24"/>
          <w:lang w:val="ro-RO"/>
        </w:rPr>
      </w:pPr>
    </w:p>
    <w:p w14:paraId="77195F85" w14:textId="6B83E75B"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(1) Practicantul anexeaza prezentului contract dovada asigurarii medicale valabila in perioada si pe teritoriul statului unde se desfasoara stagiul de practica. </w:t>
      </w:r>
    </w:p>
    <w:p w14:paraId="23727139" w14:textId="4B4D48D6"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(2) Partenerul de practica are obligatia respectarii prevederilor legale cu privire la sanatatea si securitatea in munca a practicatului pe durata stagiului de practica. </w:t>
      </w:r>
    </w:p>
    <w:p w14:paraId="786E4D94" w14:textId="6EF01C58"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(3) Practicantului i se asigura protectie sociala conform legislatiei in vigoare. Ca urmare, conform dispozitiilor Legii nr. 346/2002 privind asigurarile pentru accidente de munca si boli profesionale, cu modificarile si completarile ulterioare, practicantul beneficiaza de legislatia privitoare la accidentele de munca pe toata durata efectuarii pregatirii practice. </w:t>
      </w:r>
    </w:p>
    <w:p w14:paraId="3AA3179C" w14:textId="0C7C5DAC" w:rsidR="00515B2D" w:rsidRPr="00515B2D" w:rsidRDefault="00515B2D" w:rsidP="00515B2D">
      <w:pPr>
        <w:spacing w:after="0" w:line="240" w:lineRule="auto"/>
        <w:jc w:val="both"/>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lastRenderedPageBreak/>
        <w:t xml:space="preserve">(4) In cazul unui accident suportat de practicant, fie in cursul lucrului, fie in timpul deplasarii la lucru, partenerul de practica se angajeaza sa instiinteze asiguratorul cu privire la accidentul care a avut loc. </w:t>
      </w:r>
    </w:p>
    <w:p w14:paraId="1DCD846E"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p>
    <w:p w14:paraId="705E31BF" w14:textId="751E1667" w:rsidR="00515B2D" w:rsidRPr="00515B2D" w:rsidRDefault="00515B2D" w:rsidP="00515B2D">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ARTICOLUL 12</w:t>
      </w:r>
      <w:r w:rsidRPr="00515B2D">
        <w:rPr>
          <w:rFonts w:ascii="Times New Roman" w:eastAsia="Times New Roman" w:hAnsi="Times New Roman" w:cs="Times New Roman"/>
          <w:color w:val="000000"/>
          <w:sz w:val="24"/>
          <w:szCs w:val="24"/>
          <w:lang w:val="ro-RO"/>
        </w:rPr>
        <w:br/>
        <w:t xml:space="preserve">  Conditii facultative de desfasurare a stagiului de pregatire practica </w:t>
      </w:r>
    </w:p>
    <w:p w14:paraId="68A758A8" w14:textId="1E4E6634"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p>
    <w:p w14:paraId="77011100"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(1) Indemnizatie, gratificari sau prime acordate practicantului: </w:t>
      </w:r>
    </w:p>
    <w:p w14:paraId="7EF62362"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(2) Avantaje eventuale (plata transportului de la si la locul desfasurarii stagiului de practica, tichete de masa, acces la cantina partenerului de practica etc.): </w:t>
      </w:r>
    </w:p>
    <w:p w14:paraId="43B86681"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(3) Alte precizari: </w:t>
      </w:r>
    </w:p>
    <w:p w14:paraId="14413F1A"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w:t>
      </w:r>
    </w:p>
    <w:p w14:paraId="5E2556F2" w14:textId="77777777" w:rsidR="00DD6221" w:rsidRDefault="00515B2D" w:rsidP="00515B2D">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ARTICOLUL 13</w:t>
      </w:r>
    </w:p>
    <w:p w14:paraId="261E92ED" w14:textId="00412497" w:rsidR="00515B2D" w:rsidRPr="00515B2D" w:rsidRDefault="00515B2D" w:rsidP="00515B2D">
      <w:pPr>
        <w:spacing w:after="0" w:line="240" w:lineRule="auto"/>
        <w:jc w:val="center"/>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Prevederi finale </w:t>
      </w:r>
    </w:p>
    <w:p w14:paraId="7DF756B3"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p>
    <w:p w14:paraId="14C6119B"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Legea care guverneaza prezentul contract este legea română. </w:t>
      </w:r>
    </w:p>
    <w:p w14:paraId="0D9E3576"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p>
    <w:p w14:paraId="0975B4A8"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Redactat în 3 exemplare la data de: _____________</w:t>
      </w:r>
    </w:p>
    <w:p w14:paraId="03A03AC5" w14:textId="47A37CFA"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p>
    <w:tbl>
      <w:tblPr>
        <w:tblW w:w="93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4"/>
        <w:gridCol w:w="2334"/>
        <w:gridCol w:w="2334"/>
        <w:gridCol w:w="2335"/>
      </w:tblGrid>
      <w:tr w:rsidR="00515B2D" w:rsidRPr="00515B2D" w14:paraId="6D23D33F" w14:textId="77777777" w:rsidTr="008B2339">
        <w:tc>
          <w:tcPr>
            <w:tcW w:w="2334" w:type="dxa"/>
          </w:tcPr>
          <w:p w14:paraId="34FB51B6"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p>
        </w:tc>
        <w:tc>
          <w:tcPr>
            <w:tcW w:w="2334" w:type="dxa"/>
          </w:tcPr>
          <w:p w14:paraId="287A8B29"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0"/>
                <w:szCs w:val="20"/>
                <w:lang w:val="ro-RO"/>
              </w:rPr>
              <w:t>Decan – UCP, Faculttaea de Ştiinţe Economice şi Sociale (Organizator de practica)</w:t>
            </w:r>
          </w:p>
        </w:tc>
        <w:tc>
          <w:tcPr>
            <w:tcW w:w="2334" w:type="dxa"/>
          </w:tcPr>
          <w:p w14:paraId="003967C9"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0"/>
                <w:szCs w:val="20"/>
                <w:lang w:val="ro-RO"/>
              </w:rPr>
              <w:t>Reprezentant – Societate comerciala, institutie centrala ori locala, persoana juridica (Partener de practica)</w:t>
            </w:r>
          </w:p>
        </w:tc>
        <w:tc>
          <w:tcPr>
            <w:tcW w:w="2335" w:type="dxa"/>
          </w:tcPr>
          <w:p w14:paraId="354F2CDD"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0"/>
                <w:szCs w:val="20"/>
                <w:lang w:val="ro-RO"/>
              </w:rPr>
              <w:t>Student/masterand</w:t>
            </w:r>
          </w:p>
          <w:p w14:paraId="3978DF85"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0"/>
                <w:szCs w:val="20"/>
                <w:lang w:val="ro-RO"/>
              </w:rPr>
              <w:t>(Practicant)</w:t>
            </w:r>
          </w:p>
        </w:tc>
      </w:tr>
      <w:tr w:rsidR="00515B2D" w:rsidRPr="00515B2D" w14:paraId="7F9D4355" w14:textId="77777777" w:rsidTr="008B2339">
        <w:tc>
          <w:tcPr>
            <w:tcW w:w="2334" w:type="dxa"/>
          </w:tcPr>
          <w:p w14:paraId="126C013D"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Numele si prenumele</w:t>
            </w:r>
          </w:p>
        </w:tc>
        <w:tc>
          <w:tcPr>
            <w:tcW w:w="2334" w:type="dxa"/>
          </w:tcPr>
          <w:p w14:paraId="5478439F"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hu-HU"/>
              </w:rPr>
            </w:pPr>
            <w:r w:rsidRPr="00515B2D">
              <w:rPr>
                <w:rFonts w:ascii="Times New Roman" w:eastAsia="Times New Roman" w:hAnsi="Times New Roman" w:cs="Times New Roman"/>
                <w:color w:val="000000"/>
                <w:sz w:val="24"/>
                <w:szCs w:val="24"/>
                <w:lang w:val="ro-RO"/>
              </w:rPr>
              <w:t>Dr. Szilágyi Ferenc</w:t>
            </w:r>
          </w:p>
        </w:tc>
        <w:tc>
          <w:tcPr>
            <w:tcW w:w="2334" w:type="dxa"/>
          </w:tcPr>
          <w:p w14:paraId="24C70906" w14:textId="77777777" w:rsidR="00515B2D" w:rsidRPr="00515B2D" w:rsidRDefault="00515B2D" w:rsidP="00515B2D">
            <w:pPr>
              <w:spacing w:after="0" w:line="240" w:lineRule="auto"/>
              <w:rPr>
                <w:rFonts w:ascii="Times New Roman" w:eastAsia="Times New Roman" w:hAnsi="Times New Roman" w:cs="Times New Roman"/>
                <w:color w:val="000000"/>
                <w:sz w:val="24"/>
                <w:szCs w:val="24"/>
                <w:highlight w:val="yellow"/>
                <w:lang w:val="ro-RO"/>
              </w:rPr>
            </w:pPr>
            <w:r w:rsidRPr="00515B2D">
              <w:rPr>
                <w:rFonts w:ascii="Times New Roman" w:eastAsia="Times New Roman" w:hAnsi="Times New Roman" w:cs="Times New Roman"/>
                <w:color w:val="000000"/>
                <w:sz w:val="24"/>
                <w:szCs w:val="24"/>
                <w:highlight w:val="yellow"/>
                <w:lang w:val="ro-RO"/>
              </w:rPr>
              <w:t>Xx</w:t>
            </w:r>
          </w:p>
        </w:tc>
        <w:tc>
          <w:tcPr>
            <w:tcW w:w="2335" w:type="dxa"/>
          </w:tcPr>
          <w:p w14:paraId="02B1F1FE" w14:textId="77777777" w:rsidR="00515B2D" w:rsidRPr="00515B2D" w:rsidRDefault="00515B2D" w:rsidP="00515B2D">
            <w:pPr>
              <w:spacing w:after="0" w:line="240" w:lineRule="auto"/>
              <w:rPr>
                <w:rFonts w:ascii="Times New Roman" w:eastAsia="Times New Roman" w:hAnsi="Times New Roman" w:cs="Times New Roman"/>
                <w:color w:val="000000"/>
                <w:sz w:val="24"/>
                <w:szCs w:val="24"/>
                <w:highlight w:val="yellow"/>
                <w:lang w:val="ro-RO"/>
              </w:rPr>
            </w:pPr>
            <w:r w:rsidRPr="00515B2D">
              <w:rPr>
                <w:rFonts w:ascii="Times New Roman" w:eastAsia="Times New Roman" w:hAnsi="Times New Roman" w:cs="Times New Roman"/>
                <w:color w:val="000000"/>
                <w:sz w:val="24"/>
                <w:szCs w:val="24"/>
                <w:highlight w:val="yellow"/>
                <w:lang w:val="ro-RO"/>
              </w:rPr>
              <w:t>xx</w:t>
            </w:r>
          </w:p>
        </w:tc>
      </w:tr>
      <w:tr w:rsidR="00515B2D" w:rsidRPr="00515B2D" w14:paraId="7EAC3359" w14:textId="77777777" w:rsidTr="008B2339">
        <w:tc>
          <w:tcPr>
            <w:tcW w:w="2334" w:type="dxa"/>
          </w:tcPr>
          <w:p w14:paraId="4F2D1E93"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Data</w:t>
            </w:r>
          </w:p>
        </w:tc>
        <w:tc>
          <w:tcPr>
            <w:tcW w:w="7003" w:type="dxa"/>
            <w:gridSpan w:val="3"/>
          </w:tcPr>
          <w:p w14:paraId="10FAC034"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p>
        </w:tc>
      </w:tr>
      <w:tr w:rsidR="00515B2D" w:rsidRPr="00515B2D" w14:paraId="38CB8D99" w14:textId="77777777" w:rsidTr="008B2339">
        <w:tc>
          <w:tcPr>
            <w:tcW w:w="2334" w:type="dxa"/>
          </w:tcPr>
          <w:p w14:paraId="2F3AE0D5"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Semnatura</w:t>
            </w:r>
          </w:p>
        </w:tc>
        <w:tc>
          <w:tcPr>
            <w:tcW w:w="2334" w:type="dxa"/>
          </w:tcPr>
          <w:p w14:paraId="00D01CD5"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p>
          <w:p w14:paraId="4AEEB580"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p>
          <w:p w14:paraId="42B5CA17"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p>
        </w:tc>
        <w:tc>
          <w:tcPr>
            <w:tcW w:w="2334" w:type="dxa"/>
          </w:tcPr>
          <w:p w14:paraId="5316AA72"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p>
        </w:tc>
        <w:tc>
          <w:tcPr>
            <w:tcW w:w="2335" w:type="dxa"/>
          </w:tcPr>
          <w:p w14:paraId="2795CC4E"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p>
        </w:tc>
      </w:tr>
      <w:tr w:rsidR="00515B2D" w:rsidRPr="00515B2D" w14:paraId="445913F2" w14:textId="77777777" w:rsidTr="008B2339">
        <w:tc>
          <w:tcPr>
            <w:tcW w:w="2334" w:type="dxa"/>
          </w:tcPr>
          <w:p w14:paraId="7404086F"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Stampila</w:t>
            </w:r>
          </w:p>
        </w:tc>
        <w:tc>
          <w:tcPr>
            <w:tcW w:w="2334" w:type="dxa"/>
          </w:tcPr>
          <w:p w14:paraId="59C49311"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p>
          <w:p w14:paraId="654AE00B"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p>
          <w:p w14:paraId="04820348"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p>
          <w:p w14:paraId="0AC4893F"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p>
        </w:tc>
        <w:tc>
          <w:tcPr>
            <w:tcW w:w="2334" w:type="dxa"/>
          </w:tcPr>
          <w:p w14:paraId="30D1F02F"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p>
        </w:tc>
        <w:tc>
          <w:tcPr>
            <w:tcW w:w="2335" w:type="dxa"/>
          </w:tcPr>
          <w:p w14:paraId="00F7FAB1"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p>
        </w:tc>
      </w:tr>
    </w:tbl>
    <w:p w14:paraId="285EF4DF" w14:textId="77777777" w:rsidR="00515B2D" w:rsidRPr="00515B2D" w:rsidRDefault="00515B2D" w:rsidP="00515B2D">
      <w:pPr>
        <w:spacing w:after="0" w:line="240" w:lineRule="auto"/>
        <w:rPr>
          <w:rFonts w:ascii="Times New Roman" w:eastAsia="Times New Roman" w:hAnsi="Times New Roman" w:cs="Times New Roman"/>
          <w:color w:val="000000"/>
          <w:sz w:val="24"/>
          <w:szCs w:val="24"/>
          <w:lang w:val="ro-RO"/>
        </w:rPr>
      </w:pPr>
    </w:p>
    <w:p w14:paraId="5DE4D8AA" w14:textId="77777777" w:rsidR="00515B2D" w:rsidRPr="00515B2D" w:rsidRDefault="00515B2D" w:rsidP="0051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Am luat la cunostinta:</w:t>
      </w:r>
    </w:p>
    <w:p w14:paraId="2F58E0CE" w14:textId="77777777" w:rsidR="00515B2D" w:rsidRPr="00515B2D" w:rsidRDefault="00515B2D" w:rsidP="0051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o-RO"/>
        </w:rPr>
      </w:pPr>
    </w:p>
    <w:tbl>
      <w:tblPr>
        <w:tblW w:w="93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4"/>
        <w:gridCol w:w="2334"/>
        <w:gridCol w:w="2334"/>
        <w:gridCol w:w="2335"/>
      </w:tblGrid>
      <w:tr w:rsidR="00515B2D" w:rsidRPr="00515B2D" w14:paraId="2C1EC42C" w14:textId="77777777" w:rsidTr="008B2339">
        <w:tc>
          <w:tcPr>
            <w:tcW w:w="2334" w:type="dxa"/>
          </w:tcPr>
          <w:p w14:paraId="7FB4F9A7" w14:textId="77777777" w:rsidR="00515B2D" w:rsidRPr="00515B2D" w:rsidRDefault="00515B2D" w:rsidP="0051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o-RO"/>
              </w:rPr>
            </w:pPr>
          </w:p>
        </w:tc>
        <w:tc>
          <w:tcPr>
            <w:tcW w:w="2334" w:type="dxa"/>
          </w:tcPr>
          <w:p w14:paraId="5CDA6C0F" w14:textId="77777777" w:rsidR="00515B2D" w:rsidRPr="00515B2D" w:rsidRDefault="00515B2D" w:rsidP="0051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Nume si prenume</w:t>
            </w:r>
          </w:p>
        </w:tc>
        <w:tc>
          <w:tcPr>
            <w:tcW w:w="2334" w:type="dxa"/>
          </w:tcPr>
          <w:p w14:paraId="427066F9" w14:textId="77777777" w:rsidR="00515B2D" w:rsidRPr="00515B2D" w:rsidRDefault="00515B2D" w:rsidP="0051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Functie</w:t>
            </w:r>
          </w:p>
        </w:tc>
        <w:tc>
          <w:tcPr>
            <w:tcW w:w="2335" w:type="dxa"/>
          </w:tcPr>
          <w:p w14:paraId="6D2B2B08" w14:textId="77777777" w:rsidR="00515B2D" w:rsidRPr="00515B2D" w:rsidRDefault="00515B2D" w:rsidP="0051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Semnatura</w:t>
            </w:r>
          </w:p>
        </w:tc>
      </w:tr>
      <w:tr w:rsidR="00515B2D" w:rsidRPr="00515B2D" w14:paraId="2F902392" w14:textId="77777777" w:rsidTr="008B2339">
        <w:tc>
          <w:tcPr>
            <w:tcW w:w="2334" w:type="dxa"/>
          </w:tcPr>
          <w:p w14:paraId="3358A5F9" w14:textId="77777777" w:rsidR="00515B2D" w:rsidRPr="00515B2D" w:rsidRDefault="00515B2D" w:rsidP="0051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Cadru didactic supervizor</w:t>
            </w:r>
          </w:p>
        </w:tc>
        <w:tc>
          <w:tcPr>
            <w:tcW w:w="2334" w:type="dxa"/>
          </w:tcPr>
          <w:p w14:paraId="6AE42110" w14:textId="77777777" w:rsidR="00515B2D" w:rsidRPr="00515B2D" w:rsidRDefault="00515B2D" w:rsidP="0051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o-RO"/>
              </w:rPr>
            </w:pPr>
          </w:p>
        </w:tc>
        <w:tc>
          <w:tcPr>
            <w:tcW w:w="2334" w:type="dxa"/>
          </w:tcPr>
          <w:p w14:paraId="4CD55A53" w14:textId="77777777" w:rsidR="00515B2D" w:rsidRPr="00515B2D" w:rsidRDefault="00515B2D" w:rsidP="0051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o-RO"/>
              </w:rPr>
            </w:pPr>
          </w:p>
        </w:tc>
        <w:tc>
          <w:tcPr>
            <w:tcW w:w="2335" w:type="dxa"/>
          </w:tcPr>
          <w:p w14:paraId="2FF6F134" w14:textId="77777777" w:rsidR="00515B2D" w:rsidRPr="00515B2D" w:rsidRDefault="00515B2D" w:rsidP="0051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o-RO"/>
              </w:rPr>
            </w:pPr>
          </w:p>
        </w:tc>
      </w:tr>
      <w:tr w:rsidR="00515B2D" w:rsidRPr="00515B2D" w14:paraId="1EFCCDAE" w14:textId="77777777" w:rsidTr="008B2339">
        <w:tc>
          <w:tcPr>
            <w:tcW w:w="2334" w:type="dxa"/>
          </w:tcPr>
          <w:p w14:paraId="47B15D0C" w14:textId="77777777" w:rsidR="00515B2D" w:rsidRPr="00515B2D" w:rsidRDefault="00515B2D" w:rsidP="0051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Tutore </w:t>
            </w:r>
          </w:p>
        </w:tc>
        <w:tc>
          <w:tcPr>
            <w:tcW w:w="2334" w:type="dxa"/>
          </w:tcPr>
          <w:p w14:paraId="7A4B7A5C" w14:textId="77777777" w:rsidR="00515B2D" w:rsidRPr="00515B2D" w:rsidRDefault="00515B2D" w:rsidP="0051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highlight w:val="yellow"/>
                <w:lang w:val="ro-RO"/>
              </w:rPr>
            </w:pPr>
          </w:p>
        </w:tc>
        <w:tc>
          <w:tcPr>
            <w:tcW w:w="2334" w:type="dxa"/>
          </w:tcPr>
          <w:p w14:paraId="3CA215EE" w14:textId="77777777" w:rsidR="00515B2D" w:rsidRPr="00515B2D" w:rsidRDefault="00515B2D" w:rsidP="0051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highlight w:val="yellow"/>
                <w:lang w:val="ro-RO"/>
              </w:rPr>
            </w:pPr>
          </w:p>
        </w:tc>
        <w:tc>
          <w:tcPr>
            <w:tcW w:w="2335" w:type="dxa"/>
          </w:tcPr>
          <w:p w14:paraId="313024B4" w14:textId="77777777" w:rsidR="00515B2D" w:rsidRPr="00515B2D" w:rsidRDefault="00515B2D" w:rsidP="0051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o-RO"/>
              </w:rPr>
            </w:pPr>
          </w:p>
        </w:tc>
      </w:tr>
      <w:tr w:rsidR="00515B2D" w:rsidRPr="00515B2D" w14:paraId="7ABE029B" w14:textId="77777777" w:rsidTr="008B2339">
        <w:tc>
          <w:tcPr>
            <w:tcW w:w="2334" w:type="dxa"/>
          </w:tcPr>
          <w:p w14:paraId="636B6034" w14:textId="77777777" w:rsidR="00515B2D" w:rsidRPr="00515B2D" w:rsidRDefault="00515B2D" w:rsidP="0051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o-RO"/>
              </w:rPr>
            </w:pPr>
            <w:r w:rsidRPr="00515B2D">
              <w:rPr>
                <w:rFonts w:ascii="Times New Roman" w:eastAsia="Times New Roman" w:hAnsi="Times New Roman" w:cs="Times New Roman"/>
                <w:color w:val="000000"/>
                <w:sz w:val="24"/>
                <w:szCs w:val="24"/>
                <w:lang w:val="ro-RO"/>
              </w:rPr>
              <w:t xml:space="preserve">Data </w:t>
            </w:r>
          </w:p>
        </w:tc>
        <w:tc>
          <w:tcPr>
            <w:tcW w:w="7003" w:type="dxa"/>
            <w:gridSpan w:val="3"/>
          </w:tcPr>
          <w:p w14:paraId="29569C7C" w14:textId="77777777" w:rsidR="00515B2D" w:rsidRPr="00515B2D" w:rsidRDefault="00515B2D" w:rsidP="0051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o-RO"/>
              </w:rPr>
            </w:pPr>
          </w:p>
        </w:tc>
      </w:tr>
    </w:tbl>
    <w:p w14:paraId="6676F209" w14:textId="77777777" w:rsidR="00515B2D" w:rsidRPr="00515B2D" w:rsidRDefault="00515B2D" w:rsidP="0051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o-RO"/>
        </w:rPr>
      </w:pPr>
    </w:p>
    <w:p w14:paraId="082AC7B8" w14:textId="1EB8125D" w:rsidR="0091767A" w:rsidRPr="004616F7" w:rsidRDefault="0091767A" w:rsidP="004616F7"/>
    <w:sectPr w:rsidR="0091767A" w:rsidRPr="004616F7" w:rsidSect="0012406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EBB1D" w14:textId="77777777" w:rsidR="00CB6E01" w:rsidRDefault="00CB6E01" w:rsidP="003F2EA3">
      <w:pPr>
        <w:spacing w:after="0" w:line="240" w:lineRule="auto"/>
      </w:pPr>
      <w:r>
        <w:separator/>
      </w:r>
    </w:p>
  </w:endnote>
  <w:endnote w:type="continuationSeparator" w:id="0">
    <w:p w14:paraId="4CF20E80" w14:textId="77777777" w:rsidR="00CB6E01" w:rsidRDefault="00CB6E01" w:rsidP="003F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0B0D4" w14:textId="77777777" w:rsidR="00CB6E01" w:rsidRDefault="00CB6E01" w:rsidP="003F2EA3">
      <w:pPr>
        <w:spacing w:after="0" w:line="240" w:lineRule="auto"/>
      </w:pPr>
      <w:r>
        <w:separator/>
      </w:r>
    </w:p>
  </w:footnote>
  <w:footnote w:type="continuationSeparator" w:id="0">
    <w:p w14:paraId="59C5522C" w14:textId="77777777" w:rsidR="00CB6E01" w:rsidRDefault="00CB6E01" w:rsidP="003F2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5"/>
    </w:tblGrid>
    <w:tr w:rsidR="005B314E" w14:paraId="5BFD0237" w14:textId="77777777" w:rsidTr="002902C7">
      <w:tc>
        <w:tcPr>
          <w:tcW w:w="4077" w:type="dxa"/>
        </w:tcPr>
        <w:p w14:paraId="374FF4F9" w14:textId="77777777" w:rsidR="005B314E" w:rsidRDefault="005B314E" w:rsidP="005B314E">
          <w:pPr>
            <w:pStyle w:val="lfej"/>
            <w:jc w:val="center"/>
          </w:pPr>
          <w:r>
            <w:rPr>
              <w:noProof/>
            </w:rPr>
            <w:drawing>
              <wp:inline distT="0" distB="0" distL="0" distR="0" wp14:anchorId="144AD019" wp14:editId="151E19F0">
                <wp:extent cx="1905000" cy="1268582"/>
                <wp:effectExtent l="0" t="0" r="0" b="825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82" r="10649"/>
                        <a:stretch/>
                      </pic:blipFill>
                      <pic:spPr bwMode="auto">
                        <a:xfrm>
                          <a:off x="0" y="0"/>
                          <a:ext cx="1953032" cy="1300567"/>
                        </a:xfrm>
                        <a:prstGeom prst="rect">
                          <a:avLst/>
                        </a:prstGeom>
                        <a:ln>
                          <a:noFill/>
                        </a:ln>
                        <a:extLst>
                          <a:ext uri="{53640926-AAD7-44D8-BBD7-CCE9431645EC}">
                            <a14:shadowObscured xmlns:a14="http://schemas.microsoft.com/office/drawing/2010/main"/>
                          </a:ext>
                        </a:extLst>
                      </pic:spPr>
                    </pic:pic>
                  </a:graphicData>
                </a:graphic>
              </wp:inline>
            </w:drawing>
          </w:r>
        </w:p>
      </w:tc>
      <w:tc>
        <w:tcPr>
          <w:tcW w:w="5135" w:type="dxa"/>
        </w:tcPr>
        <w:p w14:paraId="1175D724" w14:textId="77777777" w:rsidR="005B314E" w:rsidRDefault="005B314E" w:rsidP="005B314E">
          <w:pPr>
            <w:pStyle w:val="lfej"/>
            <w:rPr>
              <w:i/>
              <w:sz w:val="28"/>
              <w:szCs w:val="28"/>
            </w:rPr>
          </w:pPr>
        </w:p>
        <w:p w14:paraId="70CB3C05" w14:textId="77777777" w:rsidR="005B314E" w:rsidRPr="00593376" w:rsidRDefault="005B314E" w:rsidP="005B314E">
          <w:pPr>
            <w:pStyle w:val="lfej"/>
            <w:rPr>
              <w:i/>
              <w:sz w:val="28"/>
              <w:szCs w:val="28"/>
              <w:lang w:val="ro-RO"/>
            </w:rPr>
          </w:pPr>
          <w:r>
            <w:rPr>
              <w:i/>
              <w:sz w:val="28"/>
              <w:szCs w:val="28"/>
            </w:rPr>
            <w:t xml:space="preserve">FACULTATEA DE </w:t>
          </w:r>
          <w:r>
            <w:rPr>
              <w:i/>
              <w:sz w:val="28"/>
              <w:szCs w:val="28"/>
              <w:lang w:val="ro-RO"/>
            </w:rPr>
            <w:t>ȘTIINȚE ECONOMICE ȘI SOCIALE</w:t>
          </w:r>
        </w:p>
        <w:p w14:paraId="3FCA71A5" w14:textId="77777777" w:rsidR="005B314E" w:rsidRDefault="005B314E" w:rsidP="005B314E">
          <w:pPr>
            <w:pStyle w:val="lfej"/>
            <w:rPr>
              <w:rFonts w:ascii="Arial Narrow" w:hAnsi="Arial Narrow"/>
              <w:sz w:val="18"/>
              <w:szCs w:val="18"/>
            </w:rPr>
          </w:pPr>
        </w:p>
        <w:p w14:paraId="54769B16" w14:textId="77777777" w:rsidR="005B314E" w:rsidRPr="00DD7677" w:rsidRDefault="005B314E" w:rsidP="005B314E">
          <w:pPr>
            <w:pStyle w:val="lfej"/>
            <w:rPr>
              <w:rFonts w:ascii="Arial Narrow" w:hAnsi="Arial Narrow"/>
              <w:sz w:val="18"/>
              <w:szCs w:val="18"/>
            </w:rPr>
          </w:pPr>
          <w:r w:rsidRPr="00DD7677">
            <w:rPr>
              <w:rFonts w:ascii="Arial Narrow" w:hAnsi="Arial Narrow"/>
              <w:sz w:val="18"/>
              <w:szCs w:val="18"/>
            </w:rPr>
            <w:t>RO-410209 ORADEA, PRIM</w:t>
          </w:r>
          <w:r w:rsidRPr="00DD7677">
            <w:rPr>
              <w:rFonts w:ascii="Arial Narrow" w:hAnsi="Arial Narrow" w:cs="Arial"/>
              <w:sz w:val="18"/>
              <w:szCs w:val="18"/>
            </w:rPr>
            <w:t>Ă</w:t>
          </w:r>
          <w:r w:rsidRPr="00DD7677">
            <w:rPr>
              <w:rFonts w:ascii="Arial Narrow" w:hAnsi="Arial Narrow"/>
              <w:sz w:val="18"/>
              <w:szCs w:val="18"/>
            </w:rPr>
            <w:t>RIEI 27.</w:t>
          </w:r>
        </w:p>
        <w:p w14:paraId="65287428" w14:textId="77777777" w:rsidR="005B314E" w:rsidRDefault="005B314E" w:rsidP="005B314E">
          <w:pPr>
            <w:pStyle w:val="lfej"/>
          </w:pPr>
          <w:r w:rsidRPr="00DD7677">
            <w:rPr>
              <w:rFonts w:ascii="Arial Narrow" w:hAnsi="Arial Narrow"/>
              <w:sz w:val="18"/>
              <w:szCs w:val="18"/>
            </w:rPr>
            <w:t>TEL/FAX: (+40) 0259 418.252</w:t>
          </w:r>
        </w:p>
      </w:tc>
    </w:tr>
  </w:tbl>
  <w:p w14:paraId="0155F103" w14:textId="77777777" w:rsidR="00197382" w:rsidRPr="005B314E" w:rsidRDefault="00197382" w:rsidP="005B314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0E9"/>
    <w:multiLevelType w:val="hybridMultilevel"/>
    <w:tmpl w:val="2ACEA79C"/>
    <w:lvl w:ilvl="0" w:tplc="ADCCD562">
      <w:start w:val="1"/>
      <w:numFmt w:val="bullet"/>
      <w:lvlText w:val="▪"/>
      <w:lvlJc w:val="left"/>
      <w:pPr>
        <w:ind w:left="1080" w:hanging="360"/>
      </w:pPr>
      <w:rPr>
        <w:rFonts w:ascii="Arial" w:eastAsia="Times New Roman" w:hAnsi="Arial" w:cs="Arial" w:hint="default"/>
        <w:b w:val="0"/>
        <w:i w:val="0"/>
        <w:strike w:val="0"/>
        <w:dstrike w:val="0"/>
        <w:color w:val="221F1F"/>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301D54"/>
    <w:multiLevelType w:val="hybridMultilevel"/>
    <w:tmpl w:val="76C87948"/>
    <w:lvl w:ilvl="0" w:tplc="04090019">
      <w:start w:val="1"/>
      <w:numFmt w:val="lowerLetter"/>
      <w:lvlText w:val="%1."/>
      <w:lvlJc w:val="left"/>
      <w:pPr>
        <w:ind w:left="360" w:hanging="360"/>
      </w:pPr>
      <w:rPr>
        <w:rFonts w:hint="default"/>
        <w:b w:val="0"/>
        <w:i w:val="0"/>
        <w:strike w:val="0"/>
        <w:dstrike w:val="0"/>
        <w:color w:val="221F1F"/>
        <w:sz w:val="24"/>
        <w:szCs w:val="24"/>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4F2569"/>
    <w:multiLevelType w:val="hybridMultilevel"/>
    <w:tmpl w:val="76C87948"/>
    <w:lvl w:ilvl="0" w:tplc="04090019">
      <w:start w:val="1"/>
      <w:numFmt w:val="lowerLetter"/>
      <w:lvlText w:val="%1."/>
      <w:lvlJc w:val="left"/>
      <w:pPr>
        <w:ind w:left="720" w:hanging="360"/>
      </w:pPr>
      <w:rPr>
        <w:rFonts w:hint="default"/>
        <w:b w:val="0"/>
        <w:i w:val="0"/>
        <w:strike w:val="0"/>
        <w:dstrike w:val="0"/>
        <w:color w:val="221F1F"/>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158A2"/>
    <w:multiLevelType w:val="hybridMultilevel"/>
    <w:tmpl w:val="9D0427BA"/>
    <w:lvl w:ilvl="0" w:tplc="78E2DA4E">
      <w:numFmt w:val="bullet"/>
      <w:lvlText w:val="-"/>
      <w:lvlJc w:val="left"/>
      <w:pPr>
        <w:ind w:left="720" w:hanging="360"/>
      </w:pPr>
      <w:rPr>
        <w:rFonts w:ascii="Times" w:eastAsiaTheme="minorHAnsi" w:hAnsi="Times" w:cs="Time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4D35A0"/>
    <w:multiLevelType w:val="hybridMultilevel"/>
    <w:tmpl w:val="C27800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332BF5"/>
    <w:multiLevelType w:val="hybridMultilevel"/>
    <w:tmpl w:val="0BA29990"/>
    <w:lvl w:ilvl="0" w:tplc="FFCE304A">
      <w:start w:val="1"/>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96A31DB"/>
    <w:multiLevelType w:val="hybridMultilevel"/>
    <w:tmpl w:val="4F909802"/>
    <w:lvl w:ilvl="0" w:tplc="7FE01880">
      <w:start w:val="10"/>
      <w:numFmt w:val="decimal"/>
      <w:lvlText w:val="%1)"/>
      <w:lvlJc w:val="left"/>
      <w:pPr>
        <w:ind w:left="233"/>
      </w:pPr>
      <w:rPr>
        <w:rFonts w:ascii="Times New Roman" w:eastAsia="Times New Roman" w:hAnsi="Times New Roman" w:cs="Times New Roman"/>
        <w:b w:val="0"/>
        <w:i w:val="0"/>
        <w:strike w:val="0"/>
        <w:dstrike w:val="0"/>
        <w:color w:val="221F1F"/>
        <w:sz w:val="15"/>
        <w:szCs w:val="15"/>
        <w:u w:val="none" w:color="000000"/>
        <w:bdr w:val="none" w:sz="0" w:space="0" w:color="auto"/>
        <w:shd w:val="clear" w:color="auto" w:fill="auto"/>
        <w:vertAlign w:val="baseline"/>
      </w:rPr>
    </w:lvl>
    <w:lvl w:ilvl="1" w:tplc="721AB3B0">
      <w:start w:val="1"/>
      <w:numFmt w:val="bullet"/>
      <w:lvlText w:val="▪"/>
      <w:lvlJc w:val="left"/>
      <w:pPr>
        <w:ind w:left="924"/>
      </w:pPr>
      <w:rPr>
        <w:rFonts w:ascii="Arial" w:eastAsia="Times New Roman" w:hAnsi="Arial" w:cs="Arial" w:hint="default"/>
        <w:b w:val="0"/>
        <w:i w:val="0"/>
        <w:strike w:val="0"/>
        <w:dstrike w:val="0"/>
        <w:color w:val="221F1F"/>
        <w:sz w:val="24"/>
        <w:szCs w:val="24"/>
        <w:u w:val="none" w:color="000000"/>
        <w:bdr w:val="none" w:sz="0" w:space="0" w:color="auto"/>
        <w:shd w:val="clear" w:color="auto" w:fill="auto"/>
        <w:vertAlign w:val="baseline"/>
      </w:rPr>
    </w:lvl>
    <w:lvl w:ilvl="2" w:tplc="D01425F2">
      <w:start w:val="1"/>
      <w:numFmt w:val="lowerRoman"/>
      <w:lvlText w:val="%3"/>
      <w:lvlJc w:val="left"/>
      <w:pPr>
        <w:ind w:left="1552"/>
      </w:pPr>
      <w:rPr>
        <w:rFonts w:ascii="Times New Roman" w:eastAsia="Times New Roman" w:hAnsi="Times New Roman" w:cs="Times New Roman"/>
        <w:b w:val="0"/>
        <w:i w:val="0"/>
        <w:strike w:val="0"/>
        <w:dstrike w:val="0"/>
        <w:color w:val="221F1F"/>
        <w:sz w:val="15"/>
        <w:szCs w:val="15"/>
        <w:u w:val="none" w:color="000000"/>
        <w:bdr w:val="none" w:sz="0" w:space="0" w:color="auto"/>
        <w:shd w:val="clear" w:color="auto" w:fill="auto"/>
        <w:vertAlign w:val="baseline"/>
      </w:rPr>
    </w:lvl>
    <w:lvl w:ilvl="3" w:tplc="25B27D16">
      <w:start w:val="1"/>
      <w:numFmt w:val="decimal"/>
      <w:lvlText w:val="%4"/>
      <w:lvlJc w:val="left"/>
      <w:pPr>
        <w:ind w:left="2272"/>
      </w:pPr>
      <w:rPr>
        <w:rFonts w:ascii="Times New Roman" w:eastAsia="Times New Roman" w:hAnsi="Times New Roman" w:cs="Times New Roman"/>
        <w:b w:val="0"/>
        <w:i w:val="0"/>
        <w:strike w:val="0"/>
        <w:dstrike w:val="0"/>
        <w:color w:val="221F1F"/>
        <w:sz w:val="15"/>
        <w:szCs w:val="15"/>
        <w:u w:val="none" w:color="000000"/>
        <w:bdr w:val="none" w:sz="0" w:space="0" w:color="auto"/>
        <w:shd w:val="clear" w:color="auto" w:fill="auto"/>
        <w:vertAlign w:val="baseline"/>
      </w:rPr>
    </w:lvl>
    <w:lvl w:ilvl="4" w:tplc="533A6C9C">
      <w:start w:val="1"/>
      <w:numFmt w:val="lowerLetter"/>
      <w:lvlText w:val="%5"/>
      <w:lvlJc w:val="left"/>
      <w:pPr>
        <w:ind w:left="2992"/>
      </w:pPr>
      <w:rPr>
        <w:rFonts w:ascii="Times New Roman" w:eastAsia="Times New Roman" w:hAnsi="Times New Roman" w:cs="Times New Roman"/>
        <w:b w:val="0"/>
        <w:i w:val="0"/>
        <w:strike w:val="0"/>
        <w:dstrike w:val="0"/>
        <w:color w:val="221F1F"/>
        <w:sz w:val="15"/>
        <w:szCs w:val="15"/>
        <w:u w:val="none" w:color="000000"/>
        <w:bdr w:val="none" w:sz="0" w:space="0" w:color="auto"/>
        <w:shd w:val="clear" w:color="auto" w:fill="auto"/>
        <w:vertAlign w:val="baseline"/>
      </w:rPr>
    </w:lvl>
    <w:lvl w:ilvl="5" w:tplc="2500C838">
      <w:start w:val="1"/>
      <w:numFmt w:val="lowerRoman"/>
      <w:lvlText w:val="%6"/>
      <w:lvlJc w:val="left"/>
      <w:pPr>
        <w:ind w:left="3712"/>
      </w:pPr>
      <w:rPr>
        <w:rFonts w:ascii="Times New Roman" w:eastAsia="Times New Roman" w:hAnsi="Times New Roman" w:cs="Times New Roman"/>
        <w:b w:val="0"/>
        <w:i w:val="0"/>
        <w:strike w:val="0"/>
        <w:dstrike w:val="0"/>
        <w:color w:val="221F1F"/>
        <w:sz w:val="15"/>
        <w:szCs w:val="15"/>
        <w:u w:val="none" w:color="000000"/>
        <w:bdr w:val="none" w:sz="0" w:space="0" w:color="auto"/>
        <w:shd w:val="clear" w:color="auto" w:fill="auto"/>
        <w:vertAlign w:val="baseline"/>
      </w:rPr>
    </w:lvl>
    <w:lvl w:ilvl="6" w:tplc="86E201D0">
      <w:start w:val="1"/>
      <w:numFmt w:val="decimal"/>
      <w:lvlText w:val="%7"/>
      <w:lvlJc w:val="left"/>
      <w:pPr>
        <w:ind w:left="4432"/>
      </w:pPr>
      <w:rPr>
        <w:rFonts w:ascii="Times New Roman" w:eastAsia="Times New Roman" w:hAnsi="Times New Roman" w:cs="Times New Roman"/>
        <w:b w:val="0"/>
        <w:i w:val="0"/>
        <w:strike w:val="0"/>
        <w:dstrike w:val="0"/>
        <w:color w:val="221F1F"/>
        <w:sz w:val="15"/>
        <w:szCs w:val="15"/>
        <w:u w:val="none" w:color="000000"/>
        <w:bdr w:val="none" w:sz="0" w:space="0" w:color="auto"/>
        <w:shd w:val="clear" w:color="auto" w:fill="auto"/>
        <w:vertAlign w:val="baseline"/>
      </w:rPr>
    </w:lvl>
    <w:lvl w:ilvl="7" w:tplc="D8967374">
      <w:start w:val="1"/>
      <w:numFmt w:val="lowerLetter"/>
      <w:lvlText w:val="%8"/>
      <w:lvlJc w:val="left"/>
      <w:pPr>
        <w:ind w:left="5152"/>
      </w:pPr>
      <w:rPr>
        <w:rFonts w:ascii="Times New Roman" w:eastAsia="Times New Roman" w:hAnsi="Times New Roman" w:cs="Times New Roman"/>
        <w:b w:val="0"/>
        <w:i w:val="0"/>
        <w:strike w:val="0"/>
        <w:dstrike w:val="0"/>
        <w:color w:val="221F1F"/>
        <w:sz w:val="15"/>
        <w:szCs w:val="15"/>
        <w:u w:val="none" w:color="000000"/>
        <w:bdr w:val="none" w:sz="0" w:space="0" w:color="auto"/>
        <w:shd w:val="clear" w:color="auto" w:fill="auto"/>
        <w:vertAlign w:val="baseline"/>
      </w:rPr>
    </w:lvl>
    <w:lvl w:ilvl="8" w:tplc="950C59FC">
      <w:start w:val="1"/>
      <w:numFmt w:val="lowerRoman"/>
      <w:lvlText w:val="%9"/>
      <w:lvlJc w:val="left"/>
      <w:pPr>
        <w:ind w:left="5872"/>
      </w:pPr>
      <w:rPr>
        <w:rFonts w:ascii="Times New Roman" w:eastAsia="Times New Roman" w:hAnsi="Times New Roman" w:cs="Times New Roman"/>
        <w:b w:val="0"/>
        <w:i w:val="0"/>
        <w:strike w:val="0"/>
        <w:dstrike w:val="0"/>
        <w:color w:val="221F1F"/>
        <w:sz w:val="15"/>
        <w:szCs w:val="15"/>
        <w:u w:val="none" w:color="000000"/>
        <w:bdr w:val="none" w:sz="0" w:space="0" w:color="auto"/>
        <w:shd w:val="clear" w:color="auto" w:fill="auto"/>
        <w:vertAlign w:val="baseline"/>
      </w:rPr>
    </w:lvl>
  </w:abstractNum>
  <w:abstractNum w:abstractNumId="7" w15:restartNumberingAfterBreak="0">
    <w:nsid w:val="4AC95154"/>
    <w:multiLevelType w:val="hybridMultilevel"/>
    <w:tmpl w:val="96E0921A"/>
    <w:lvl w:ilvl="0" w:tplc="040E0003">
      <w:start w:val="1"/>
      <w:numFmt w:val="bullet"/>
      <w:lvlText w:val="o"/>
      <w:lvlJc w:val="left"/>
      <w:pPr>
        <w:ind w:left="1854" w:hanging="360"/>
      </w:pPr>
      <w:rPr>
        <w:rFonts w:ascii="Courier New" w:hAnsi="Courier New" w:cs="Courier New"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8" w15:restartNumberingAfterBreak="0">
    <w:nsid w:val="4BE30DB7"/>
    <w:multiLevelType w:val="hybridMultilevel"/>
    <w:tmpl w:val="76C87948"/>
    <w:lvl w:ilvl="0" w:tplc="04090019">
      <w:start w:val="1"/>
      <w:numFmt w:val="lowerLetter"/>
      <w:lvlText w:val="%1."/>
      <w:lvlJc w:val="left"/>
      <w:pPr>
        <w:ind w:left="1080" w:hanging="360"/>
      </w:pPr>
      <w:rPr>
        <w:rFonts w:hint="default"/>
        <w:b w:val="0"/>
        <w:i w:val="0"/>
        <w:strike w:val="0"/>
        <w:dstrike w:val="0"/>
        <w:color w:val="221F1F"/>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DD6F02"/>
    <w:multiLevelType w:val="hybridMultilevel"/>
    <w:tmpl w:val="C56A06A6"/>
    <w:lvl w:ilvl="0" w:tplc="04090011">
      <w:start w:val="1"/>
      <w:numFmt w:val="decimal"/>
      <w:lvlText w:val="%1)"/>
      <w:lvlJc w:val="left"/>
      <w:pPr>
        <w:ind w:left="360" w:hanging="360"/>
      </w:pPr>
      <w:rPr>
        <w:rFonts w:hint="default"/>
        <w:b w:val="0"/>
        <w:i w:val="0"/>
        <w:strike w:val="0"/>
        <w:dstrike w:val="0"/>
        <w:color w:val="221F1F"/>
        <w:sz w:val="24"/>
        <w:szCs w:val="24"/>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5A1C08"/>
    <w:multiLevelType w:val="hybridMultilevel"/>
    <w:tmpl w:val="EE12B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7364A"/>
    <w:multiLevelType w:val="hybridMultilevel"/>
    <w:tmpl w:val="50BE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61619"/>
    <w:multiLevelType w:val="hybridMultilevel"/>
    <w:tmpl w:val="38C06EFA"/>
    <w:lvl w:ilvl="0" w:tplc="C1B0141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 w15:restartNumberingAfterBreak="0">
    <w:nsid w:val="773155E3"/>
    <w:multiLevelType w:val="hybridMultilevel"/>
    <w:tmpl w:val="76C87948"/>
    <w:lvl w:ilvl="0" w:tplc="04090019">
      <w:start w:val="1"/>
      <w:numFmt w:val="lowerLetter"/>
      <w:lvlText w:val="%1."/>
      <w:lvlJc w:val="left"/>
      <w:pPr>
        <w:ind w:left="1080" w:hanging="360"/>
      </w:pPr>
      <w:rPr>
        <w:rFonts w:hint="default"/>
        <w:b w:val="0"/>
        <w:i w:val="0"/>
        <w:strike w:val="0"/>
        <w:dstrike w:val="0"/>
        <w:color w:val="221F1F"/>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7B0872"/>
    <w:multiLevelType w:val="hybridMultilevel"/>
    <w:tmpl w:val="21BA22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D270EB8"/>
    <w:multiLevelType w:val="hybridMultilevel"/>
    <w:tmpl w:val="FE907FCE"/>
    <w:lvl w:ilvl="0" w:tplc="A732D892">
      <w:numFmt w:val="bullet"/>
      <w:lvlText w:val="-"/>
      <w:lvlJc w:val="left"/>
      <w:pPr>
        <w:ind w:left="1080" w:hanging="360"/>
      </w:pPr>
      <w:rPr>
        <w:rFonts w:ascii="Arial" w:eastAsiaTheme="minorHAnsi" w:hAnsi="Arial" w:cs="Aria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5"/>
  </w:num>
  <w:num w:numId="4">
    <w:abstractNumId w:val="12"/>
  </w:num>
  <w:num w:numId="5">
    <w:abstractNumId w:val="6"/>
  </w:num>
  <w:num w:numId="6">
    <w:abstractNumId w:val="8"/>
  </w:num>
  <w:num w:numId="7">
    <w:abstractNumId w:val="2"/>
  </w:num>
  <w:num w:numId="8">
    <w:abstractNumId w:val="13"/>
  </w:num>
  <w:num w:numId="9">
    <w:abstractNumId w:val="1"/>
  </w:num>
  <w:num w:numId="10">
    <w:abstractNumId w:val="9"/>
  </w:num>
  <w:num w:numId="11">
    <w:abstractNumId w:val="0"/>
  </w:num>
  <w:num w:numId="12">
    <w:abstractNumId w:val="4"/>
  </w:num>
  <w:num w:numId="13">
    <w:abstractNumId w:val="10"/>
  </w:num>
  <w:num w:numId="14">
    <w:abstractNumId w:val="15"/>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DBB"/>
    <w:rsid w:val="000123A4"/>
    <w:rsid w:val="000A1FB8"/>
    <w:rsid w:val="000A2AA9"/>
    <w:rsid w:val="000B02BA"/>
    <w:rsid w:val="00103399"/>
    <w:rsid w:val="00104C9A"/>
    <w:rsid w:val="001159A9"/>
    <w:rsid w:val="00124067"/>
    <w:rsid w:val="00150B50"/>
    <w:rsid w:val="00197382"/>
    <w:rsid w:val="001E2CBA"/>
    <w:rsid w:val="001F2EB4"/>
    <w:rsid w:val="00216F71"/>
    <w:rsid w:val="00227A2C"/>
    <w:rsid w:val="00260E4D"/>
    <w:rsid w:val="00264730"/>
    <w:rsid w:val="00271ABF"/>
    <w:rsid w:val="00277B14"/>
    <w:rsid w:val="00296B1A"/>
    <w:rsid w:val="002A4BEB"/>
    <w:rsid w:val="002F7151"/>
    <w:rsid w:val="003065AB"/>
    <w:rsid w:val="003130B9"/>
    <w:rsid w:val="0034779C"/>
    <w:rsid w:val="00350497"/>
    <w:rsid w:val="00350E7A"/>
    <w:rsid w:val="00360C15"/>
    <w:rsid w:val="00383426"/>
    <w:rsid w:val="00394BA9"/>
    <w:rsid w:val="003B10EE"/>
    <w:rsid w:val="003C3285"/>
    <w:rsid w:val="003F1989"/>
    <w:rsid w:val="003F2EA3"/>
    <w:rsid w:val="00441B6F"/>
    <w:rsid w:val="004616F7"/>
    <w:rsid w:val="00491F5D"/>
    <w:rsid w:val="004E6708"/>
    <w:rsid w:val="004F0DE9"/>
    <w:rsid w:val="00504092"/>
    <w:rsid w:val="00511029"/>
    <w:rsid w:val="00515480"/>
    <w:rsid w:val="00515B2D"/>
    <w:rsid w:val="00554764"/>
    <w:rsid w:val="00571E8F"/>
    <w:rsid w:val="005B314E"/>
    <w:rsid w:val="005B40C2"/>
    <w:rsid w:val="005B50A3"/>
    <w:rsid w:val="005C1C20"/>
    <w:rsid w:val="005C7009"/>
    <w:rsid w:val="005D46A6"/>
    <w:rsid w:val="00615D40"/>
    <w:rsid w:val="006405F1"/>
    <w:rsid w:val="0069453D"/>
    <w:rsid w:val="00696A5E"/>
    <w:rsid w:val="006A5978"/>
    <w:rsid w:val="006D2DA0"/>
    <w:rsid w:val="006D6780"/>
    <w:rsid w:val="006E042E"/>
    <w:rsid w:val="00701086"/>
    <w:rsid w:val="007023C0"/>
    <w:rsid w:val="00702F4E"/>
    <w:rsid w:val="007107A3"/>
    <w:rsid w:val="00794EB4"/>
    <w:rsid w:val="007F4210"/>
    <w:rsid w:val="007F5EB2"/>
    <w:rsid w:val="00803F62"/>
    <w:rsid w:val="00827D50"/>
    <w:rsid w:val="0083216C"/>
    <w:rsid w:val="00856EFE"/>
    <w:rsid w:val="008776D3"/>
    <w:rsid w:val="008A76AA"/>
    <w:rsid w:val="008B7F8B"/>
    <w:rsid w:val="008C7D2F"/>
    <w:rsid w:val="008D0EA4"/>
    <w:rsid w:val="0091767A"/>
    <w:rsid w:val="009561F0"/>
    <w:rsid w:val="009E7765"/>
    <w:rsid w:val="00A13659"/>
    <w:rsid w:val="00A436A4"/>
    <w:rsid w:val="00A62F39"/>
    <w:rsid w:val="00A66B6F"/>
    <w:rsid w:val="00A725E4"/>
    <w:rsid w:val="00A74656"/>
    <w:rsid w:val="00AB635B"/>
    <w:rsid w:val="00B05390"/>
    <w:rsid w:val="00B12FE1"/>
    <w:rsid w:val="00B25B91"/>
    <w:rsid w:val="00B44AEA"/>
    <w:rsid w:val="00B52CDB"/>
    <w:rsid w:val="00B926EF"/>
    <w:rsid w:val="00B9709F"/>
    <w:rsid w:val="00BA0267"/>
    <w:rsid w:val="00BA607B"/>
    <w:rsid w:val="00BD47AA"/>
    <w:rsid w:val="00C27AE6"/>
    <w:rsid w:val="00C456EA"/>
    <w:rsid w:val="00C90F2F"/>
    <w:rsid w:val="00CB6E01"/>
    <w:rsid w:val="00CE7864"/>
    <w:rsid w:val="00D12DBB"/>
    <w:rsid w:val="00D96037"/>
    <w:rsid w:val="00D96F44"/>
    <w:rsid w:val="00D97CC2"/>
    <w:rsid w:val="00DA17A9"/>
    <w:rsid w:val="00DB1185"/>
    <w:rsid w:val="00DB1D02"/>
    <w:rsid w:val="00DD6221"/>
    <w:rsid w:val="00DD7677"/>
    <w:rsid w:val="00E05E8C"/>
    <w:rsid w:val="00E07B9A"/>
    <w:rsid w:val="00E42DC3"/>
    <w:rsid w:val="00E5601F"/>
    <w:rsid w:val="00E607C8"/>
    <w:rsid w:val="00E635F2"/>
    <w:rsid w:val="00E744AD"/>
    <w:rsid w:val="00EA5CD3"/>
    <w:rsid w:val="00EB1FA6"/>
    <w:rsid w:val="00EC65C4"/>
    <w:rsid w:val="00EF0194"/>
    <w:rsid w:val="00EF1AED"/>
    <w:rsid w:val="00F21880"/>
    <w:rsid w:val="00F23541"/>
    <w:rsid w:val="00F3243B"/>
    <w:rsid w:val="00F41937"/>
    <w:rsid w:val="00F55BD8"/>
    <w:rsid w:val="00F7267D"/>
    <w:rsid w:val="00F839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3F290"/>
  <w15:docId w15:val="{5691D5D7-43C0-4591-BD26-0DE3E58B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561F0"/>
    <w:pPr>
      <w:spacing w:after="200" w:line="276" w:lineRule="auto"/>
    </w:pPr>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F2EA3"/>
    <w:pPr>
      <w:tabs>
        <w:tab w:val="center" w:pos="4536"/>
        <w:tab w:val="right" w:pos="9072"/>
      </w:tabs>
      <w:spacing w:after="0" w:line="240" w:lineRule="auto"/>
    </w:pPr>
  </w:style>
  <w:style w:type="character" w:customStyle="1" w:styleId="lfejChar">
    <w:name w:val="Élőfej Char"/>
    <w:basedOn w:val="Bekezdsalapbettpusa"/>
    <w:link w:val="lfej"/>
    <w:uiPriority w:val="99"/>
    <w:rsid w:val="003F2EA3"/>
  </w:style>
  <w:style w:type="paragraph" w:styleId="llb">
    <w:name w:val="footer"/>
    <w:basedOn w:val="Norml"/>
    <w:link w:val="llbChar"/>
    <w:uiPriority w:val="99"/>
    <w:unhideWhenUsed/>
    <w:rsid w:val="003F2EA3"/>
    <w:pPr>
      <w:tabs>
        <w:tab w:val="center" w:pos="4536"/>
        <w:tab w:val="right" w:pos="9072"/>
      </w:tabs>
      <w:spacing w:after="0" w:line="240" w:lineRule="auto"/>
    </w:pPr>
  </w:style>
  <w:style w:type="character" w:customStyle="1" w:styleId="llbChar">
    <w:name w:val="Élőláb Char"/>
    <w:basedOn w:val="Bekezdsalapbettpusa"/>
    <w:link w:val="llb"/>
    <w:uiPriority w:val="99"/>
    <w:rsid w:val="003F2EA3"/>
  </w:style>
  <w:style w:type="paragraph" w:styleId="Buborkszveg">
    <w:name w:val="Balloon Text"/>
    <w:basedOn w:val="Norml"/>
    <w:link w:val="BuborkszvegChar"/>
    <w:uiPriority w:val="99"/>
    <w:semiHidden/>
    <w:unhideWhenUsed/>
    <w:rsid w:val="003F2EA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F2EA3"/>
    <w:rPr>
      <w:rFonts w:ascii="Tahoma" w:hAnsi="Tahoma" w:cs="Tahoma"/>
      <w:sz w:val="16"/>
      <w:szCs w:val="16"/>
    </w:rPr>
  </w:style>
  <w:style w:type="table" w:styleId="Rcsostblzat">
    <w:name w:val="Table Grid"/>
    <w:basedOn w:val="Normltblzat"/>
    <w:uiPriority w:val="39"/>
    <w:rsid w:val="003F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561F0"/>
    <w:pPr>
      <w:ind w:left="720"/>
      <w:contextualSpacing/>
    </w:pPr>
  </w:style>
  <w:style w:type="paragraph" w:styleId="Lbjegyzetszveg">
    <w:name w:val="footnote text"/>
    <w:basedOn w:val="Norml"/>
    <w:link w:val="LbjegyzetszvegChar"/>
    <w:uiPriority w:val="99"/>
    <w:semiHidden/>
    <w:unhideWhenUsed/>
    <w:rsid w:val="00615D4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15D40"/>
    <w:rPr>
      <w:sz w:val="20"/>
      <w:szCs w:val="20"/>
      <w:lang w:val="en-US"/>
    </w:rPr>
  </w:style>
  <w:style w:type="character" w:styleId="Lbjegyzet-hivatkozs">
    <w:name w:val="footnote reference"/>
    <w:basedOn w:val="Bekezdsalapbettpusa"/>
    <w:uiPriority w:val="99"/>
    <w:semiHidden/>
    <w:unhideWhenUsed/>
    <w:rsid w:val="00615D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22">
      <w:bodyDiv w:val="1"/>
      <w:marLeft w:val="0"/>
      <w:marRight w:val="0"/>
      <w:marTop w:val="0"/>
      <w:marBottom w:val="0"/>
      <w:divBdr>
        <w:top w:val="none" w:sz="0" w:space="0" w:color="auto"/>
        <w:left w:val="none" w:sz="0" w:space="0" w:color="auto"/>
        <w:bottom w:val="none" w:sz="0" w:space="0" w:color="auto"/>
        <w:right w:val="none" w:sz="0" w:space="0" w:color="auto"/>
      </w:divBdr>
      <w:divsChild>
        <w:div w:id="247231638">
          <w:marLeft w:val="0"/>
          <w:marRight w:val="0"/>
          <w:marTop w:val="0"/>
          <w:marBottom w:val="0"/>
          <w:divBdr>
            <w:top w:val="none" w:sz="0" w:space="0" w:color="auto"/>
            <w:left w:val="none" w:sz="0" w:space="0" w:color="auto"/>
            <w:bottom w:val="none" w:sz="0" w:space="0" w:color="auto"/>
            <w:right w:val="none" w:sz="0" w:space="0" w:color="auto"/>
          </w:divBdr>
        </w:div>
        <w:div w:id="1074663644">
          <w:marLeft w:val="0"/>
          <w:marRight w:val="0"/>
          <w:marTop w:val="0"/>
          <w:marBottom w:val="0"/>
          <w:divBdr>
            <w:top w:val="none" w:sz="0" w:space="0" w:color="auto"/>
            <w:left w:val="none" w:sz="0" w:space="0" w:color="auto"/>
            <w:bottom w:val="none" w:sz="0" w:space="0" w:color="auto"/>
            <w:right w:val="none" w:sz="0" w:space="0" w:color="auto"/>
          </w:divBdr>
        </w:div>
        <w:div w:id="1394502266">
          <w:marLeft w:val="0"/>
          <w:marRight w:val="0"/>
          <w:marTop w:val="0"/>
          <w:marBottom w:val="0"/>
          <w:divBdr>
            <w:top w:val="none" w:sz="0" w:space="0" w:color="auto"/>
            <w:left w:val="none" w:sz="0" w:space="0" w:color="auto"/>
            <w:bottom w:val="none" w:sz="0" w:space="0" w:color="auto"/>
            <w:right w:val="none" w:sz="0" w:space="0" w:color="auto"/>
          </w:divBdr>
        </w:div>
        <w:div w:id="1819415137">
          <w:marLeft w:val="0"/>
          <w:marRight w:val="0"/>
          <w:marTop w:val="0"/>
          <w:marBottom w:val="0"/>
          <w:divBdr>
            <w:top w:val="none" w:sz="0" w:space="0" w:color="auto"/>
            <w:left w:val="none" w:sz="0" w:space="0" w:color="auto"/>
            <w:bottom w:val="none" w:sz="0" w:space="0" w:color="auto"/>
            <w:right w:val="none" w:sz="0" w:space="0" w:color="auto"/>
          </w:divBdr>
        </w:div>
        <w:div w:id="457796639">
          <w:marLeft w:val="0"/>
          <w:marRight w:val="0"/>
          <w:marTop w:val="0"/>
          <w:marBottom w:val="0"/>
          <w:divBdr>
            <w:top w:val="none" w:sz="0" w:space="0" w:color="auto"/>
            <w:left w:val="none" w:sz="0" w:space="0" w:color="auto"/>
            <w:bottom w:val="none" w:sz="0" w:space="0" w:color="auto"/>
            <w:right w:val="none" w:sz="0" w:space="0" w:color="auto"/>
          </w:divBdr>
        </w:div>
        <w:div w:id="446780163">
          <w:marLeft w:val="0"/>
          <w:marRight w:val="0"/>
          <w:marTop w:val="0"/>
          <w:marBottom w:val="0"/>
          <w:divBdr>
            <w:top w:val="none" w:sz="0" w:space="0" w:color="auto"/>
            <w:left w:val="none" w:sz="0" w:space="0" w:color="auto"/>
            <w:bottom w:val="none" w:sz="0" w:space="0" w:color="auto"/>
            <w:right w:val="none" w:sz="0" w:space="0" w:color="auto"/>
          </w:divBdr>
        </w:div>
        <w:div w:id="1037971187">
          <w:marLeft w:val="0"/>
          <w:marRight w:val="0"/>
          <w:marTop w:val="0"/>
          <w:marBottom w:val="0"/>
          <w:divBdr>
            <w:top w:val="none" w:sz="0" w:space="0" w:color="auto"/>
            <w:left w:val="none" w:sz="0" w:space="0" w:color="auto"/>
            <w:bottom w:val="none" w:sz="0" w:space="0" w:color="auto"/>
            <w:right w:val="none" w:sz="0" w:space="0" w:color="auto"/>
          </w:divBdr>
        </w:div>
        <w:div w:id="926767832">
          <w:marLeft w:val="0"/>
          <w:marRight w:val="0"/>
          <w:marTop w:val="0"/>
          <w:marBottom w:val="0"/>
          <w:divBdr>
            <w:top w:val="none" w:sz="0" w:space="0" w:color="auto"/>
            <w:left w:val="none" w:sz="0" w:space="0" w:color="auto"/>
            <w:bottom w:val="none" w:sz="0" w:space="0" w:color="auto"/>
            <w:right w:val="none" w:sz="0" w:space="0" w:color="auto"/>
          </w:divBdr>
        </w:div>
        <w:div w:id="657267498">
          <w:marLeft w:val="0"/>
          <w:marRight w:val="0"/>
          <w:marTop w:val="0"/>
          <w:marBottom w:val="0"/>
          <w:divBdr>
            <w:top w:val="none" w:sz="0" w:space="0" w:color="auto"/>
            <w:left w:val="none" w:sz="0" w:space="0" w:color="auto"/>
            <w:bottom w:val="none" w:sz="0" w:space="0" w:color="auto"/>
            <w:right w:val="none" w:sz="0" w:space="0" w:color="auto"/>
          </w:divBdr>
        </w:div>
        <w:div w:id="424880795">
          <w:marLeft w:val="0"/>
          <w:marRight w:val="0"/>
          <w:marTop w:val="0"/>
          <w:marBottom w:val="0"/>
          <w:divBdr>
            <w:top w:val="none" w:sz="0" w:space="0" w:color="auto"/>
            <w:left w:val="none" w:sz="0" w:space="0" w:color="auto"/>
            <w:bottom w:val="none" w:sz="0" w:space="0" w:color="auto"/>
            <w:right w:val="none" w:sz="0" w:space="0" w:color="auto"/>
          </w:divBdr>
        </w:div>
        <w:div w:id="585117062">
          <w:marLeft w:val="0"/>
          <w:marRight w:val="0"/>
          <w:marTop w:val="0"/>
          <w:marBottom w:val="0"/>
          <w:divBdr>
            <w:top w:val="none" w:sz="0" w:space="0" w:color="auto"/>
            <w:left w:val="none" w:sz="0" w:space="0" w:color="auto"/>
            <w:bottom w:val="none" w:sz="0" w:space="0" w:color="auto"/>
            <w:right w:val="none" w:sz="0" w:space="0" w:color="auto"/>
          </w:divBdr>
        </w:div>
        <w:div w:id="1968730700">
          <w:marLeft w:val="0"/>
          <w:marRight w:val="0"/>
          <w:marTop w:val="0"/>
          <w:marBottom w:val="0"/>
          <w:divBdr>
            <w:top w:val="none" w:sz="0" w:space="0" w:color="auto"/>
            <w:left w:val="none" w:sz="0" w:space="0" w:color="auto"/>
            <w:bottom w:val="none" w:sz="0" w:space="0" w:color="auto"/>
            <w:right w:val="none" w:sz="0" w:space="0" w:color="auto"/>
          </w:divBdr>
        </w:div>
        <w:div w:id="14156543">
          <w:marLeft w:val="0"/>
          <w:marRight w:val="0"/>
          <w:marTop w:val="0"/>
          <w:marBottom w:val="0"/>
          <w:divBdr>
            <w:top w:val="none" w:sz="0" w:space="0" w:color="auto"/>
            <w:left w:val="none" w:sz="0" w:space="0" w:color="auto"/>
            <w:bottom w:val="none" w:sz="0" w:space="0" w:color="auto"/>
            <w:right w:val="none" w:sz="0" w:space="0" w:color="auto"/>
          </w:divBdr>
        </w:div>
        <w:div w:id="67267788">
          <w:marLeft w:val="0"/>
          <w:marRight w:val="0"/>
          <w:marTop w:val="0"/>
          <w:marBottom w:val="0"/>
          <w:divBdr>
            <w:top w:val="none" w:sz="0" w:space="0" w:color="auto"/>
            <w:left w:val="none" w:sz="0" w:space="0" w:color="auto"/>
            <w:bottom w:val="none" w:sz="0" w:space="0" w:color="auto"/>
            <w:right w:val="none" w:sz="0" w:space="0" w:color="auto"/>
          </w:divBdr>
        </w:div>
        <w:div w:id="2133548308">
          <w:marLeft w:val="0"/>
          <w:marRight w:val="0"/>
          <w:marTop w:val="0"/>
          <w:marBottom w:val="0"/>
          <w:divBdr>
            <w:top w:val="none" w:sz="0" w:space="0" w:color="auto"/>
            <w:left w:val="none" w:sz="0" w:space="0" w:color="auto"/>
            <w:bottom w:val="none" w:sz="0" w:space="0" w:color="auto"/>
            <w:right w:val="none" w:sz="0" w:space="0" w:color="auto"/>
          </w:divBdr>
        </w:div>
        <w:div w:id="1817331394">
          <w:marLeft w:val="0"/>
          <w:marRight w:val="0"/>
          <w:marTop w:val="0"/>
          <w:marBottom w:val="0"/>
          <w:divBdr>
            <w:top w:val="none" w:sz="0" w:space="0" w:color="auto"/>
            <w:left w:val="none" w:sz="0" w:space="0" w:color="auto"/>
            <w:bottom w:val="none" w:sz="0" w:space="0" w:color="auto"/>
            <w:right w:val="none" w:sz="0" w:space="0" w:color="auto"/>
          </w:divBdr>
        </w:div>
        <w:div w:id="293025866">
          <w:marLeft w:val="0"/>
          <w:marRight w:val="0"/>
          <w:marTop w:val="0"/>
          <w:marBottom w:val="0"/>
          <w:divBdr>
            <w:top w:val="none" w:sz="0" w:space="0" w:color="auto"/>
            <w:left w:val="none" w:sz="0" w:space="0" w:color="auto"/>
            <w:bottom w:val="none" w:sz="0" w:space="0" w:color="auto"/>
            <w:right w:val="none" w:sz="0" w:space="0" w:color="auto"/>
          </w:divBdr>
        </w:div>
        <w:div w:id="2032027407">
          <w:marLeft w:val="0"/>
          <w:marRight w:val="0"/>
          <w:marTop w:val="0"/>
          <w:marBottom w:val="0"/>
          <w:divBdr>
            <w:top w:val="none" w:sz="0" w:space="0" w:color="auto"/>
            <w:left w:val="none" w:sz="0" w:space="0" w:color="auto"/>
            <w:bottom w:val="none" w:sz="0" w:space="0" w:color="auto"/>
            <w:right w:val="none" w:sz="0" w:space="0" w:color="auto"/>
          </w:divBdr>
        </w:div>
        <w:div w:id="788865573">
          <w:marLeft w:val="0"/>
          <w:marRight w:val="0"/>
          <w:marTop w:val="0"/>
          <w:marBottom w:val="0"/>
          <w:divBdr>
            <w:top w:val="none" w:sz="0" w:space="0" w:color="auto"/>
            <w:left w:val="none" w:sz="0" w:space="0" w:color="auto"/>
            <w:bottom w:val="none" w:sz="0" w:space="0" w:color="auto"/>
            <w:right w:val="none" w:sz="0" w:space="0" w:color="auto"/>
          </w:divBdr>
        </w:div>
        <w:div w:id="1840540249">
          <w:marLeft w:val="0"/>
          <w:marRight w:val="0"/>
          <w:marTop w:val="0"/>
          <w:marBottom w:val="0"/>
          <w:divBdr>
            <w:top w:val="none" w:sz="0" w:space="0" w:color="auto"/>
            <w:left w:val="none" w:sz="0" w:space="0" w:color="auto"/>
            <w:bottom w:val="none" w:sz="0" w:space="0" w:color="auto"/>
            <w:right w:val="none" w:sz="0" w:space="0" w:color="auto"/>
          </w:divBdr>
        </w:div>
        <w:div w:id="2038773665">
          <w:marLeft w:val="0"/>
          <w:marRight w:val="0"/>
          <w:marTop w:val="0"/>
          <w:marBottom w:val="0"/>
          <w:divBdr>
            <w:top w:val="none" w:sz="0" w:space="0" w:color="auto"/>
            <w:left w:val="none" w:sz="0" w:space="0" w:color="auto"/>
            <w:bottom w:val="none" w:sz="0" w:space="0" w:color="auto"/>
            <w:right w:val="none" w:sz="0" w:space="0" w:color="auto"/>
          </w:divBdr>
        </w:div>
        <w:div w:id="591935635">
          <w:marLeft w:val="0"/>
          <w:marRight w:val="0"/>
          <w:marTop w:val="0"/>
          <w:marBottom w:val="0"/>
          <w:divBdr>
            <w:top w:val="none" w:sz="0" w:space="0" w:color="auto"/>
            <w:left w:val="none" w:sz="0" w:space="0" w:color="auto"/>
            <w:bottom w:val="none" w:sz="0" w:space="0" w:color="auto"/>
            <w:right w:val="none" w:sz="0" w:space="0" w:color="auto"/>
          </w:divBdr>
        </w:div>
        <w:div w:id="2050182617">
          <w:marLeft w:val="0"/>
          <w:marRight w:val="0"/>
          <w:marTop w:val="0"/>
          <w:marBottom w:val="0"/>
          <w:divBdr>
            <w:top w:val="none" w:sz="0" w:space="0" w:color="auto"/>
            <w:left w:val="none" w:sz="0" w:space="0" w:color="auto"/>
            <w:bottom w:val="none" w:sz="0" w:space="0" w:color="auto"/>
            <w:right w:val="none" w:sz="0" w:space="0" w:color="auto"/>
          </w:divBdr>
        </w:div>
        <w:div w:id="636910919">
          <w:marLeft w:val="0"/>
          <w:marRight w:val="0"/>
          <w:marTop w:val="0"/>
          <w:marBottom w:val="0"/>
          <w:divBdr>
            <w:top w:val="none" w:sz="0" w:space="0" w:color="auto"/>
            <w:left w:val="none" w:sz="0" w:space="0" w:color="auto"/>
            <w:bottom w:val="none" w:sz="0" w:space="0" w:color="auto"/>
            <w:right w:val="none" w:sz="0" w:space="0" w:color="auto"/>
          </w:divBdr>
        </w:div>
        <w:div w:id="724453891">
          <w:marLeft w:val="0"/>
          <w:marRight w:val="0"/>
          <w:marTop w:val="0"/>
          <w:marBottom w:val="0"/>
          <w:divBdr>
            <w:top w:val="none" w:sz="0" w:space="0" w:color="auto"/>
            <w:left w:val="none" w:sz="0" w:space="0" w:color="auto"/>
            <w:bottom w:val="none" w:sz="0" w:space="0" w:color="auto"/>
            <w:right w:val="none" w:sz="0" w:space="0" w:color="auto"/>
          </w:divBdr>
        </w:div>
        <w:div w:id="2443746">
          <w:marLeft w:val="0"/>
          <w:marRight w:val="0"/>
          <w:marTop w:val="0"/>
          <w:marBottom w:val="0"/>
          <w:divBdr>
            <w:top w:val="none" w:sz="0" w:space="0" w:color="auto"/>
            <w:left w:val="none" w:sz="0" w:space="0" w:color="auto"/>
            <w:bottom w:val="none" w:sz="0" w:space="0" w:color="auto"/>
            <w:right w:val="none" w:sz="0" w:space="0" w:color="auto"/>
          </w:divBdr>
        </w:div>
        <w:div w:id="286157447">
          <w:marLeft w:val="0"/>
          <w:marRight w:val="0"/>
          <w:marTop w:val="0"/>
          <w:marBottom w:val="0"/>
          <w:divBdr>
            <w:top w:val="none" w:sz="0" w:space="0" w:color="auto"/>
            <w:left w:val="none" w:sz="0" w:space="0" w:color="auto"/>
            <w:bottom w:val="none" w:sz="0" w:space="0" w:color="auto"/>
            <w:right w:val="none" w:sz="0" w:space="0" w:color="auto"/>
          </w:divBdr>
        </w:div>
        <w:div w:id="1979995297">
          <w:marLeft w:val="0"/>
          <w:marRight w:val="0"/>
          <w:marTop w:val="0"/>
          <w:marBottom w:val="0"/>
          <w:divBdr>
            <w:top w:val="none" w:sz="0" w:space="0" w:color="auto"/>
            <w:left w:val="none" w:sz="0" w:space="0" w:color="auto"/>
            <w:bottom w:val="none" w:sz="0" w:space="0" w:color="auto"/>
            <w:right w:val="none" w:sz="0" w:space="0" w:color="auto"/>
          </w:divBdr>
        </w:div>
        <w:div w:id="994409037">
          <w:marLeft w:val="0"/>
          <w:marRight w:val="0"/>
          <w:marTop w:val="0"/>
          <w:marBottom w:val="0"/>
          <w:divBdr>
            <w:top w:val="none" w:sz="0" w:space="0" w:color="auto"/>
            <w:left w:val="none" w:sz="0" w:space="0" w:color="auto"/>
            <w:bottom w:val="none" w:sz="0" w:space="0" w:color="auto"/>
            <w:right w:val="none" w:sz="0" w:space="0" w:color="auto"/>
          </w:divBdr>
        </w:div>
        <w:div w:id="1992101678">
          <w:marLeft w:val="0"/>
          <w:marRight w:val="0"/>
          <w:marTop w:val="0"/>
          <w:marBottom w:val="0"/>
          <w:divBdr>
            <w:top w:val="none" w:sz="0" w:space="0" w:color="auto"/>
            <w:left w:val="none" w:sz="0" w:space="0" w:color="auto"/>
            <w:bottom w:val="none" w:sz="0" w:space="0" w:color="auto"/>
            <w:right w:val="none" w:sz="0" w:space="0" w:color="auto"/>
          </w:divBdr>
        </w:div>
        <w:div w:id="1491143056">
          <w:marLeft w:val="0"/>
          <w:marRight w:val="0"/>
          <w:marTop w:val="0"/>
          <w:marBottom w:val="0"/>
          <w:divBdr>
            <w:top w:val="none" w:sz="0" w:space="0" w:color="auto"/>
            <w:left w:val="none" w:sz="0" w:space="0" w:color="auto"/>
            <w:bottom w:val="none" w:sz="0" w:space="0" w:color="auto"/>
            <w:right w:val="none" w:sz="0" w:space="0" w:color="auto"/>
          </w:divBdr>
        </w:div>
        <w:div w:id="1941641411">
          <w:marLeft w:val="0"/>
          <w:marRight w:val="0"/>
          <w:marTop w:val="0"/>
          <w:marBottom w:val="0"/>
          <w:divBdr>
            <w:top w:val="none" w:sz="0" w:space="0" w:color="auto"/>
            <w:left w:val="none" w:sz="0" w:space="0" w:color="auto"/>
            <w:bottom w:val="none" w:sz="0" w:space="0" w:color="auto"/>
            <w:right w:val="none" w:sz="0" w:space="0" w:color="auto"/>
          </w:divBdr>
        </w:div>
        <w:div w:id="2044204717">
          <w:marLeft w:val="0"/>
          <w:marRight w:val="0"/>
          <w:marTop w:val="0"/>
          <w:marBottom w:val="0"/>
          <w:divBdr>
            <w:top w:val="none" w:sz="0" w:space="0" w:color="auto"/>
            <w:left w:val="none" w:sz="0" w:space="0" w:color="auto"/>
            <w:bottom w:val="none" w:sz="0" w:space="0" w:color="auto"/>
            <w:right w:val="none" w:sz="0" w:space="0" w:color="auto"/>
          </w:divBdr>
        </w:div>
        <w:div w:id="37584840">
          <w:marLeft w:val="0"/>
          <w:marRight w:val="0"/>
          <w:marTop w:val="0"/>
          <w:marBottom w:val="0"/>
          <w:divBdr>
            <w:top w:val="none" w:sz="0" w:space="0" w:color="auto"/>
            <w:left w:val="none" w:sz="0" w:space="0" w:color="auto"/>
            <w:bottom w:val="none" w:sz="0" w:space="0" w:color="auto"/>
            <w:right w:val="none" w:sz="0" w:space="0" w:color="auto"/>
          </w:divBdr>
        </w:div>
        <w:div w:id="966004840">
          <w:marLeft w:val="0"/>
          <w:marRight w:val="0"/>
          <w:marTop w:val="0"/>
          <w:marBottom w:val="0"/>
          <w:divBdr>
            <w:top w:val="none" w:sz="0" w:space="0" w:color="auto"/>
            <w:left w:val="none" w:sz="0" w:space="0" w:color="auto"/>
            <w:bottom w:val="none" w:sz="0" w:space="0" w:color="auto"/>
            <w:right w:val="none" w:sz="0" w:space="0" w:color="auto"/>
          </w:divBdr>
        </w:div>
        <w:div w:id="1845969389">
          <w:marLeft w:val="0"/>
          <w:marRight w:val="0"/>
          <w:marTop w:val="0"/>
          <w:marBottom w:val="0"/>
          <w:divBdr>
            <w:top w:val="none" w:sz="0" w:space="0" w:color="auto"/>
            <w:left w:val="none" w:sz="0" w:space="0" w:color="auto"/>
            <w:bottom w:val="none" w:sz="0" w:space="0" w:color="auto"/>
            <w:right w:val="none" w:sz="0" w:space="0" w:color="auto"/>
          </w:divBdr>
        </w:div>
        <w:div w:id="1037856251">
          <w:marLeft w:val="0"/>
          <w:marRight w:val="0"/>
          <w:marTop w:val="0"/>
          <w:marBottom w:val="0"/>
          <w:divBdr>
            <w:top w:val="none" w:sz="0" w:space="0" w:color="auto"/>
            <w:left w:val="none" w:sz="0" w:space="0" w:color="auto"/>
            <w:bottom w:val="none" w:sz="0" w:space="0" w:color="auto"/>
            <w:right w:val="none" w:sz="0" w:space="0" w:color="auto"/>
          </w:divBdr>
        </w:div>
        <w:div w:id="1444575994">
          <w:marLeft w:val="0"/>
          <w:marRight w:val="0"/>
          <w:marTop w:val="0"/>
          <w:marBottom w:val="0"/>
          <w:divBdr>
            <w:top w:val="none" w:sz="0" w:space="0" w:color="auto"/>
            <w:left w:val="none" w:sz="0" w:space="0" w:color="auto"/>
            <w:bottom w:val="none" w:sz="0" w:space="0" w:color="auto"/>
            <w:right w:val="none" w:sz="0" w:space="0" w:color="auto"/>
          </w:divBdr>
        </w:div>
        <w:div w:id="44109370">
          <w:marLeft w:val="0"/>
          <w:marRight w:val="0"/>
          <w:marTop w:val="0"/>
          <w:marBottom w:val="0"/>
          <w:divBdr>
            <w:top w:val="none" w:sz="0" w:space="0" w:color="auto"/>
            <w:left w:val="none" w:sz="0" w:space="0" w:color="auto"/>
            <w:bottom w:val="none" w:sz="0" w:space="0" w:color="auto"/>
            <w:right w:val="none" w:sz="0" w:space="0" w:color="auto"/>
          </w:divBdr>
        </w:div>
        <w:div w:id="1414861638">
          <w:marLeft w:val="0"/>
          <w:marRight w:val="0"/>
          <w:marTop w:val="0"/>
          <w:marBottom w:val="0"/>
          <w:divBdr>
            <w:top w:val="none" w:sz="0" w:space="0" w:color="auto"/>
            <w:left w:val="none" w:sz="0" w:space="0" w:color="auto"/>
            <w:bottom w:val="none" w:sz="0" w:space="0" w:color="auto"/>
            <w:right w:val="none" w:sz="0" w:space="0" w:color="auto"/>
          </w:divBdr>
        </w:div>
        <w:div w:id="56439199">
          <w:marLeft w:val="0"/>
          <w:marRight w:val="0"/>
          <w:marTop w:val="0"/>
          <w:marBottom w:val="0"/>
          <w:divBdr>
            <w:top w:val="none" w:sz="0" w:space="0" w:color="auto"/>
            <w:left w:val="none" w:sz="0" w:space="0" w:color="auto"/>
            <w:bottom w:val="none" w:sz="0" w:space="0" w:color="auto"/>
            <w:right w:val="none" w:sz="0" w:space="0" w:color="auto"/>
          </w:divBdr>
        </w:div>
        <w:div w:id="1172913780">
          <w:marLeft w:val="0"/>
          <w:marRight w:val="0"/>
          <w:marTop w:val="0"/>
          <w:marBottom w:val="0"/>
          <w:divBdr>
            <w:top w:val="none" w:sz="0" w:space="0" w:color="auto"/>
            <w:left w:val="none" w:sz="0" w:space="0" w:color="auto"/>
            <w:bottom w:val="none" w:sz="0" w:space="0" w:color="auto"/>
            <w:right w:val="none" w:sz="0" w:space="0" w:color="auto"/>
          </w:divBdr>
        </w:div>
        <w:div w:id="2121365318">
          <w:marLeft w:val="0"/>
          <w:marRight w:val="0"/>
          <w:marTop w:val="0"/>
          <w:marBottom w:val="0"/>
          <w:divBdr>
            <w:top w:val="none" w:sz="0" w:space="0" w:color="auto"/>
            <w:left w:val="none" w:sz="0" w:space="0" w:color="auto"/>
            <w:bottom w:val="none" w:sz="0" w:space="0" w:color="auto"/>
            <w:right w:val="none" w:sz="0" w:space="0" w:color="auto"/>
          </w:divBdr>
        </w:div>
        <w:div w:id="1504008002">
          <w:marLeft w:val="0"/>
          <w:marRight w:val="0"/>
          <w:marTop w:val="0"/>
          <w:marBottom w:val="0"/>
          <w:divBdr>
            <w:top w:val="none" w:sz="0" w:space="0" w:color="auto"/>
            <w:left w:val="none" w:sz="0" w:space="0" w:color="auto"/>
            <w:bottom w:val="none" w:sz="0" w:space="0" w:color="auto"/>
            <w:right w:val="none" w:sz="0" w:space="0" w:color="auto"/>
          </w:divBdr>
        </w:div>
        <w:div w:id="408382022">
          <w:marLeft w:val="0"/>
          <w:marRight w:val="0"/>
          <w:marTop w:val="0"/>
          <w:marBottom w:val="0"/>
          <w:divBdr>
            <w:top w:val="none" w:sz="0" w:space="0" w:color="auto"/>
            <w:left w:val="none" w:sz="0" w:space="0" w:color="auto"/>
            <w:bottom w:val="none" w:sz="0" w:space="0" w:color="auto"/>
            <w:right w:val="none" w:sz="0" w:space="0" w:color="auto"/>
          </w:divBdr>
        </w:div>
        <w:div w:id="930236378">
          <w:marLeft w:val="0"/>
          <w:marRight w:val="0"/>
          <w:marTop w:val="0"/>
          <w:marBottom w:val="0"/>
          <w:divBdr>
            <w:top w:val="none" w:sz="0" w:space="0" w:color="auto"/>
            <w:left w:val="none" w:sz="0" w:space="0" w:color="auto"/>
            <w:bottom w:val="none" w:sz="0" w:space="0" w:color="auto"/>
            <w:right w:val="none" w:sz="0" w:space="0" w:color="auto"/>
          </w:divBdr>
        </w:div>
        <w:div w:id="260650918">
          <w:marLeft w:val="0"/>
          <w:marRight w:val="0"/>
          <w:marTop w:val="0"/>
          <w:marBottom w:val="0"/>
          <w:divBdr>
            <w:top w:val="none" w:sz="0" w:space="0" w:color="auto"/>
            <w:left w:val="none" w:sz="0" w:space="0" w:color="auto"/>
            <w:bottom w:val="none" w:sz="0" w:space="0" w:color="auto"/>
            <w:right w:val="none" w:sz="0" w:space="0" w:color="auto"/>
          </w:divBdr>
        </w:div>
        <w:div w:id="1793749375">
          <w:marLeft w:val="0"/>
          <w:marRight w:val="0"/>
          <w:marTop w:val="0"/>
          <w:marBottom w:val="0"/>
          <w:divBdr>
            <w:top w:val="none" w:sz="0" w:space="0" w:color="auto"/>
            <w:left w:val="none" w:sz="0" w:space="0" w:color="auto"/>
            <w:bottom w:val="none" w:sz="0" w:space="0" w:color="auto"/>
            <w:right w:val="none" w:sz="0" w:space="0" w:color="auto"/>
          </w:divBdr>
        </w:div>
        <w:div w:id="1062021281">
          <w:marLeft w:val="0"/>
          <w:marRight w:val="0"/>
          <w:marTop w:val="0"/>
          <w:marBottom w:val="0"/>
          <w:divBdr>
            <w:top w:val="none" w:sz="0" w:space="0" w:color="auto"/>
            <w:left w:val="none" w:sz="0" w:space="0" w:color="auto"/>
            <w:bottom w:val="none" w:sz="0" w:space="0" w:color="auto"/>
            <w:right w:val="none" w:sz="0" w:space="0" w:color="auto"/>
          </w:divBdr>
        </w:div>
        <w:div w:id="1307080094">
          <w:marLeft w:val="0"/>
          <w:marRight w:val="0"/>
          <w:marTop w:val="0"/>
          <w:marBottom w:val="0"/>
          <w:divBdr>
            <w:top w:val="none" w:sz="0" w:space="0" w:color="auto"/>
            <w:left w:val="none" w:sz="0" w:space="0" w:color="auto"/>
            <w:bottom w:val="none" w:sz="0" w:space="0" w:color="auto"/>
            <w:right w:val="none" w:sz="0" w:space="0" w:color="auto"/>
          </w:divBdr>
        </w:div>
        <w:div w:id="1636831842">
          <w:marLeft w:val="0"/>
          <w:marRight w:val="0"/>
          <w:marTop w:val="0"/>
          <w:marBottom w:val="0"/>
          <w:divBdr>
            <w:top w:val="none" w:sz="0" w:space="0" w:color="auto"/>
            <w:left w:val="none" w:sz="0" w:space="0" w:color="auto"/>
            <w:bottom w:val="none" w:sz="0" w:space="0" w:color="auto"/>
            <w:right w:val="none" w:sz="0" w:space="0" w:color="auto"/>
          </w:divBdr>
        </w:div>
        <w:div w:id="910697590">
          <w:marLeft w:val="0"/>
          <w:marRight w:val="0"/>
          <w:marTop w:val="0"/>
          <w:marBottom w:val="0"/>
          <w:divBdr>
            <w:top w:val="none" w:sz="0" w:space="0" w:color="auto"/>
            <w:left w:val="none" w:sz="0" w:space="0" w:color="auto"/>
            <w:bottom w:val="none" w:sz="0" w:space="0" w:color="auto"/>
            <w:right w:val="none" w:sz="0" w:space="0" w:color="auto"/>
          </w:divBdr>
        </w:div>
        <w:div w:id="1160775377">
          <w:marLeft w:val="0"/>
          <w:marRight w:val="0"/>
          <w:marTop w:val="0"/>
          <w:marBottom w:val="0"/>
          <w:divBdr>
            <w:top w:val="none" w:sz="0" w:space="0" w:color="auto"/>
            <w:left w:val="none" w:sz="0" w:space="0" w:color="auto"/>
            <w:bottom w:val="none" w:sz="0" w:space="0" w:color="auto"/>
            <w:right w:val="none" w:sz="0" w:space="0" w:color="auto"/>
          </w:divBdr>
        </w:div>
        <w:div w:id="69616910">
          <w:marLeft w:val="0"/>
          <w:marRight w:val="0"/>
          <w:marTop w:val="0"/>
          <w:marBottom w:val="0"/>
          <w:divBdr>
            <w:top w:val="none" w:sz="0" w:space="0" w:color="auto"/>
            <w:left w:val="none" w:sz="0" w:space="0" w:color="auto"/>
            <w:bottom w:val="none" w:sz="0" w:space="0" w:color="auto"/>
            <w:right w:val="none" w:sz="0" w:space="0" w:color="auto"/>
          </w:divBdr>
        </w:div>
        <w:div w:id="1330789543">
          <w:marLeft w:val="0"/>
          <w:marRight w:val="0"/>
          <w:marTop w:val="0"/>
          <w:marBottom w:val="0"/>
          <w:divBdr>
            <w:top w:val="none" w:sz="0" w:space="0" w:color="auto"/>
            <w:left w:val="none" w:sz="0" w:space="0" w:color="auto"/>
            <w:bottom w:val="none" w:sz="0" w:space="0" w:color="auto"/>
            <w:right w:val="none" w:sz="0" w:space="0" w:color="auto"/>
          </w:divBdr>
        </w:div>
        <w:div w:id="1944877923">
          <w:marLeft w:val="0"/>
          <w:marRight w:val="0"/>
          <w:marTop w:val="0"/>
          <w:marBottom w:val="0"/>
          <w:divBdr>
            <w:top w:val="none" w:sz="0" w:space="0" w:color="auto"/>
            <w:left w:val="none" w:sz="0" w:space="0" w:color="auto"/>
            <w:bottom w:val="none" w:sz="0" w:space="0" w:color="auto"/>
            <w:right w:val="none" w:sz="0" w:space="0" w:color="auto"/>
          </w:divBdr>
        </w:div>
        <w:div w:id="971982264">
          <w:marLeft w:val="0"/>
          <w:marRight w:val="0"/>
          <w:marTop w:val="0"/>
          <w:marBottom w:val="0"/>
          <w:divBdr>
            <w:top w:val="none" w:sz="0" w:space="0" w:color="auto"/>
            <w:left w:val="none" w:sz="0" w:space="0" w:color="auto"/>
            <w:bottom w:val="none" w:sz="0" w:space="0" w:color="auto"/>
            <w:right w:val="none" w:sz="0" w:space="0" w:color="auto"/>
          </w:divBdr>
        </w:div>
        <w:div w:id="1200975686">
          <w:marLeft w:val="0"/>
          <w:marRight w:val="0"/>
          <w:marTop w:val="0"/>
          <w:marBottom w:val="0"/>
          <w:divBdr>
            <w:top w:val="none" w:sz="0" w:space="0" w:color="auto"/>
            <w:left w:val="none" w:sz="0" w:space="0" w:color="auto"/>
            <w:bottom w:val="none" w:sz="0" w:space="0" w:color="auto"/>
            <w:right w:val="none" w:sz="0" w:space="0" w:color="auto"/>
          </w:divBdr>
        </w:div>
        <w:div w:id="1793863899">
          <w:marLeft w:val="0"/>
          <w:marRight w:val="0"/>
          <w:marTop w:val="0"/>
          <w:marBottom w:val="0"/>
          <w:divBdr>
            <w:top w:val="none" w:sz="0" w:space="0" w:color="auto"/>
            <w:left w:val="none" w:sz="0" w:space="0" w:color="auto"/>
            <w:bottom w:val="none" w:sz="0" w:space="0" w:color="auto"/>
            <w:right w:val="none" w:sz="0" w:space="0" w:color="auto"/>
          </w:divBdr>
        </w:div>
        <w:div w:id="1632902038">
          <w:marLeft w:val="0"/>
          <w:marRight w:val="0"/>
          <w:marTop w:val="0"/>
          <w:marBottom w:val="0"/>
          <w:divBdr>
            <w:top w:val="none" w:sz="0" w:space="0" w:color="auto"/>
            <w:left w:val="none" w:sz="0" w:space="0" w:color="auto"/>
            <w:bottom w:val="none" w:sz="0" w:space="0" w:color="auto"/>
            <w:right w:val="none" w:sz="0" w:space="0" w:color="auto"/>
          </w:divBdr>
        </w:div>
        <w:div w:id="1741518816">
          <w:marLeft w:val="0"/>
          <w:marRight w:val="0"/>
          <w:marTop w:val="0"/>
          <w:marBottom w:val="0"/>
          <w:divBdr>
            <w:top w:val="none" w:sz="0" w:space="0" w:color="auto"/>
            <w:left w:val="none" w:sz="0" w:space="0" w:color="auto"/>
            <w:bottom w:val="none" w:sz="0" w:space="0" w:color="auto"/>
            <w:right w:val="none" w:sz="0" w:space="0" w:color="auto"/>
          </w:divBdr>
        </w:div>
        <w:div w:id="104086485">
          <w:marLeft w:val="0"/>
          <w:marRight w:val="0"/>
          <w:marTop w:val="0"/>
          <w:marBottom w:val="0"/>
          <w:divBdr>
            <w:top w:val="none" w:sz="0" w:space="0" w:color="auto"/>
            <w:left w:val="none" w:sz="0" w:space="0" w:color="auto"/>
            <w:bottom w:val="none" w:sz="0" w:space="0" w:color="auto"/>
            <w:right w:val="none" w:sz="0" w:space="0" w:color="auto"/>
          </w:divBdr>
        </w:div>
        <w:div w:id="1777872338">
          <w:marLeft w:val="0"/>
          <w:marRight w:val="0"/>
          <w:marTop w:val="0"/>
          <w:marBottom w:val="0"/>
          <w:divBdr>
            <w:top w:val="none" w:sz="0" w:space="0" w:color="auto"/>
            <w:left w:val="none" w:sz="0" w:space="0" w:color="auto"/>
            <w:bottom w:val="none" w:sz="0" w:space="0" w:color="auto"/>
            <w:right w:val="none" w:sz="0" w:space="0" w:color="auto"/>
          </w:divBdr>
        </w:div>
        <w:div w:id="1665280980">
          <w:marLeft w:val="0"/>
          <w:marRight w:val="0"/>
          <w:marTop w:val="0"/>
          <w:marBottom w:val="0"/>
          <w:divBdr>
            <w:top w:val="none" w:sz="0" w:space="0" w:color="auto"/>
            <w:left w:val="none" w:sz="0" w:space="0" w:color="auto"/>
            <w:bottom w:val="none" w:sz="0" w:space="0" w:color="auto"/>
            <w:right w:val="none" w:sz="0" w:space="0" w:color="auto"/>
          </w:divBdr>
        </w:div>
        <w:div w:id="2135903508">
          <w:marLeft w:val="0"/>
          <w:marRight w:val="0"/>
          <w:marTop w:val="0"/>
          <w:marBottom w:val="0"/>
          <w:divBdr>
            <w:top w:val="none" w:sz="0" w:space="0" w:color="auto"/>
            <w:left w:val="none" w:sz="0" w:space="0" w:color="auto"/>
            <w:bottom w:val="none" w:sz="0" w:space="0" w:color="auto"/>
            <w:right w:val="none" w:sz="0" w:space="0" w:color="auto"/>
          </w:divBdr>
        </w:div>
        <w:div w:id="125785645">
          <w:marLeft w:val="0"/>
          <w:marRight w:val="0"/>
          <w:marTop w:val="0"/>
          <w:marBottom w:val="0"/>
          <w:divBdr>
            <w:top w:val="none" w:sz="0" w:space="0" w:color="auto"/>
            <w:left w:val="none" w:sz="0" w:space="0" w:color="auto"/>
            <w:bottom w:val="none" w:sz="0" w:space="0" w:color="auto"/>
            <w:right w:val="none" w:sz="0" w:space="0" w:color="auto"/>
          </w:divBdr>
        </w:div>
        <w:div w:id="344672934">
          <w:marLeft w:val="0"/>
          <w:marRight w:val="0"/>
          <w:marTop w:val="0"/>
          <w:marBottom w:val="0"/>
          <w:divBdr>
            <w:top w:val="none" w:sz="0" w:space="0" w:color="auto"/>
            <w:left w:val="none" w:sz="0" w:space="0" w:color="auto"/>
            <w:bottom w:val="none" w:sz="0" w:space="0" w:color="auto"/>
            <w:right w:val="none" w:sz="0" w:space="0" w:color="auto"/>
          </w:divBdr>
        </w:div>
        <w:div w:id="1743868570">
          <w:marLeft w:val="0"/>
          <w:marRight w:val="0"/>
          <w:marTop w:val="0"/>
          <w:marBottom w:val="0"/>
          <w:divBdr>
            <w:top w:val="none" w:sz="0" w:space="0" w:color="auto"/>
            <w:left w:val="none" w:sz="0" w:space="0" w:color="auto"/>
            <w:bottom w:val="none" w:sz="0" w:space="0" w:color="auto"/>
            <w:right w:val="none" w:sz="0" w:space="0" w:color="auto"/>
          </w:divBdr>
        </w:div>
        <w:div w:id="1901862351">
          <w:marLeft w:val="0"/>
          <w:marRight w:val="0"/>
          <w:marTop w:val="0"/>
          <w:marBottom w:val="0"/>
          <w:divBdr>
            <w:top w:val="none" w:sz="0" w:space="0" w:color="auto"/>
            <w:left w:val="none" w:sz="0" w:space="0" w:color="auto"/>
            <w:bottom w:val="none" w:sz="0" w:space="0" w:color="auto"/>
            <w:right w:val="none" w:sz="0" w:space="0" w:color="auto"/>
          </w:divBdr>
        </w:div>
        <w:div w:id="331030859">
          <w:marLeft w:val="0"/>
          <w:marRight w:val="0"/>
          <w:marTop w:val="0"/>
          <w:marBottom w:val="0"/>
          <w:divBdr>
            <w:top w:val="none" w:sz="0" w:space="0" w:color="auto"/>
            <w:left w:val="none" w:sz="0" w:space="0" w:color="auto"/>
            <w:bottom w:val="none" w:sz="0" w:space="0" w:color="auto"/>
            <w:right w:val="none" w:sz="0" w:space="0" w:color="auto"/>
          </w:divBdr>
        </w:div>
        <w:div w:id="1419642804">
          <w:marLeft w:val="0"/>
          <w:marRight w:val="0"/>
          <w:marTop w:val="0"/>
          <w:marBottom w:val="0"/>
          <w:divBdr>
            <w:top w:val="none" w:sz="0" w:space="0" w:color="auto"/>
            <w:left w:val="none" w:sz="0" w:space="0" w:color="auto"/>
            <w:bottom w:val="none" w:sz="0" w:space="0" w:color="auto"/>
            <w:right w:val="none" w:sz="0" w:space="0" w:color="auto"/>
          </w:divBdr>
        </w:div>
        <w:div w:id="540476850">
          <w:marLeft w:val="0"/>
          <w:marRight w:val="0"/>
          <w:marTop w:val="0"/>
          <w:marBottom w:val="0"/>
          <w:divBdr>
            <w:top w:val="none" w:sz="0" w:space="0" w:color="auto"/>
            <w:left w:val="none" w:sz="0" w:space="0" w:color="auto"/>
            <w:bottom w:val="none" w:sz="0" w:space="0" w:color="auto"/>
            <w:right w:val="none" w:sz="0" w:space="0" w:color="auto"/>
          </w:divBdr>
        </w:div>
        <w:div w:id="283387322">
          <w:marLeft w:val="0"/>
          <w:marRight w:val="0"/>
          <w:marTop w:val="0"/>
          <w:marBottom w:val="0"/>
          <w:divBdr>
            <w:top w:val="none" w:sz="0" w:space="0" w:color="auto"/>
            <w:left w:val="none" w:sz="0" w:space="0" w:color="auto"/>
            <w:bottom w:val="none" w:sz="0" w:space="0" w:color="auto"/>
            <w:right w:val="none" w:sz="0" w:space="0" w:color="auto"/>
          </w:divBdr>
        </w:div>
        <w:div w:id="1366950472">
          <w:marLeft w:val="0"/>
          <w:marRight w:val="0"/>
          <w:marTop w:val="0"/>
          <w:marBottom w:val="0"/>
          <w:divBdr>
            <w:top w:val="none" w:sz="0" w:space="0" w:color="auto"/>
            <w:left w:val="none" w:sz="0" w:space="0" w:color="auto"/>
            <w:bottom w:val="none" w:sz="0" w:space="0" w:color="auto"/>
            <w:right w:val="none" w:sz="0" w:space="0" w:color="auto"/>
          </w:divBdr>
        </w:div>
        <w:div w:id="172258059">
          <w:marLeft w:val="0"/>
          <w:marRight w:val="0"/>
          <w:marTop w:val="0"/>
          <w:marBottom w:val="0"/>
          <w:divBdr>
            <w:top w:val="none" w:sz="0" w:space="0" w:color="auto"/>
            <w:left w:val="none" w:sz="0" w:space="0" w:color="auto"/>
            <w:bottom w:val="none" w:sz="0" w:space="0" w:color="auto"/>
            <w:right w:val="none" w:sz="0" w:space="0" w:color="auto"/>
          </w:divBdr>
        </w:div>
        <w:div w:id="254559019">
          <w:marLeft w:val="0"/>
          <w:marRight w:val="0"/>
          <w:marTop w:val="0"/>
          <w:marBottom w:val="0"/>
          <w:divBdr>
            <w:top w:val="none" w:sz="0" w:space="0" w:color="auto"/>
            <w:left w:val="none" w:sz="0" w:space="0" w:color="auto"/>
            <w:bottom w:val="none" w:sz="0" w:space="0" w:color="auto"/>
            <w:right w:val="none" w:sz="0" w:space="0" w:color="auto"/>
          </w:divBdr>
        </w:div>
        <w:div w:id="1577470341">
          <w:marLeft w:val="0"/>
          <w:marRight w:val="0"/>
          <w:marTop w:val="0"/>
          <w:marBottom w:val="0"/>
          <w:divBdr>
            <w:top w:val="none" w:sz="0" w:space="0" w:color="auto"/>
            <w:left w:val="none" w:sz="0" w:space="0" w:color="auto"/>
            <w:bottom w:val="none" w:sz="0" w:space="0" w:color="auto"/>
            <w:right w:val="none" w:sz="0" w:space="0" w:color="auto"/>
          </w:divBdr>
        </w:div>
        <w:div w:id="230972816">
          <w:marLeft w:val="0"/>
          <w:marRight w:val="0"/>
          <w:marTop w:val="0"/>
          <w:marBottom w:val="0"/>
          <w:divBdr>
            <w:top w:val="none" w:sz="0" w:space="0" w:color="auto"/>
            <w:left w:val="none" w:sz="0" w:space="0" w:color="auto"/>
            <w:bottom w:val="none" w:sz="0" w:space="0" w:color="auto"/>
            <w:right w:val="none" w:sz="0" w:space="0" w:color="auto"/>
          </w:divBdr>
        </w:div>
        <w:div w:id="121313255">
          <w:marLeft w:val="0"/>
          <w:marRight w:val="0"/>
          <w:marTop w:val="0"/>
          <w:marBottom w:val="0"/>
          <w:divBdr>
            <w:top w:val="none" w:sz="0" w:space="0" w:color="auto"/>
            <w:left w:val="none" w:sz="0" w:space="0" w:color="auto"/>
            <w:bottom w:val="none" w:sz="0" w:space="0" w:color="auto"/>
            <w:right w:val="none" w:sz="0" w:space="0" w:color="auto"/>
          </w:divBdr>
        </w:div>
        <w:div w:id="277835877">
          <w:marLeft w:val="0"/>
          <w:marRight w:val="0"/>
          <w:marTop w:val="0"/>
          <w:marBottom w:val="0"/>
          <w:divBdr>
            <w:top w:val="none" w:sz="0" w:space="0" w:color="auto"/>
            <w:left w:val="none" w:sz="0" w:space="0" w:color="auto"/>
            <w:bottom w:val="none" w:sz="0" w:space="0" w:color="auto"/>
            <w:right w:val="none" w:sz="0" w:space="0" w:color="auto"/>
          </w:divBdr>
        </w:div>
        <w:div w:id="162940796">
          <w:marLeft w:val="0"/>
          <w:marRight w:val="0"/>
          <w:marTop w:val="0"/>
          <w:marBottom w:val="0"/>
          <w:divBdr>
            <w:top w:val="none" w:sz="0" w:space="0" w:color="auto"/>
            <w:left w:val="none" w:sz="0" w:space="0" w:color="auto"/>
            <w:bottom w:val="none" w:sz="0" w:space="0" w:color="auto"/>
            <w:right w:val="none" w:sz="0" w:space="0" w:color="auto"/>
          </w:divBdr>
        </w:div>
        <w:div w:id="2137944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24CAC-AEF8-46D3-9542-3B343996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1455</Words>
  <Characters>10045</Characters>
  <Application>Microsoft Office Word</Application>
  <DocSecurity>0</DocSecurity>
  <Lines>83</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Vigh Enikő Zita</dc:creator>
  <cp:lastModifiedBy>Vigh Enikő Zita</cp:lastModifiedBy>
  <cp:revision>12</cp:revision>
  <cp:lastPrinted>2018-03-07T19:51:00Z</cp:lastPrinted>
  <dcterms:created xsi:type="dcterms:W3CDTF">2019-02-04T08:19:00Z</dcterms:created>
  <dcterms:modified xsi:type="dcterms:W3CDTF">2019-02-04T09:29:00Z</dcterms:modified>
</cp:coreProperties>
</file>