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7"/>
      </w:tblGrid>
      <w:tr w:rsidR="00A8148D" w:rsidRPr="003C4A42" w:rsidTr="002463C2">
        <w:trPr>
          <w:cantSplit/>
          <w:trHeight w:val="351"/>
        </w:trPr>
        <w:tc>
          <w:tcPr>
            <w:tcW w:w="2859" w:type="dxa"/>
            <w:shd w:val="clear" w:color="auto" w:fill="auto"/>
            <w:vAlign w:val="center"/>
          </w:tcPr>
          <w:p w:rsidR="00A8148D" w:rsidRPr="001023DA" w:rsidRDefault="00A8148D" w:rsidP="00893C10">
            <w:pPr>
              <w:pStyle w:val="ECVPersonalInfo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bookmarkStart w:id="0" w:name="_GoBack"/>
            <w:bookmarkEnd w:id="0"/>
            <w:r w:rsidRPr="001023DA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SZEMÉLYI ADATOK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A8148D" w:rsidRPr="001023DA" w:rsidRDefault="00E545C8" w:rsidP="00893C10">
            <w:pPr>
              <w:pStyle w:val="ECVNameField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Veres </w:t>
            </w:r>
            <w:r w:rsidR="00A8148D" w:rsidRPr="001023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Edit</w:t>
            </w:r>
          </w:p>
        </w:tc>
      </w:tr>
      <w:tr w:rsidR="00A8148D" w:rsidRPr="003C4A42" w:rsidTr="002463C2">
        <w:trPr>
          <w:cantSplit/>
          <w:trHeight w:hRule="exact" w:val="234"/>
        </w:trPr>
        <w:tc>
          <w:tcPr>
            <w:tcW w:w="10465" w:type="dxa"/>
            <w:gridSpan w:val="2"/>
            <w:shd w:val="clear" w:color="auto" w:fill="auto"/>
          </w:tcPr>
          <w:p w:rsidR="00A8148D" w:rsidRPr="003C4A42" w:rsidRDefault="00A8148D" w:rsidP="00893C10">
            <w:pPr>
              <w:pStyle w:val="ECVComments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8148D" w:rsidRPr="003C4A42" w:rsidTr="002463C2">
        <w:trPr>
          <w:cantSplit/>
          <w:trHeight w:val="351"/>
        </w:trPr>
        <w:tc>
          <w:tcPr>
            <w:tcW w:w="2859" w:type="dxa"/>
            <w:vMerge w:val="restart"/>
            <w:shd w:val="clear" w:color="auto" w:fill="auto"/>
          </w:tcPr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inline distT="0" distB="0" distL="0" distR="0" wp14:anchorId="70669046" wp14:editId="29B9CE15">
                  <wp:extent cx="1247775" cy="128079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8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7B30" w:rsidP="00893C10">
            <w:pPr>
              <w:pStyle w:val="ECVLeftHeading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</w:t>
            </w:r>
            <w:r w:rsidR="00C1057D" w:rsidRPr="00A8148D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zakmai tapasztalatok:</w:t>
            </w:r>
          </w:p>
          <w:p w:rsidR="006D37FD" w:rsidRDefault="006D37FD" w:rsidP="00893C10">
            <w:pPr>
              <w:pStyle w:val="ECVLeftHeading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EE4DB3" w:rsidRPr="00A8148D" w:rsidRDefault="00EE4DB3" w:rsidP="00893C10">
            <w:pPr>
              <w:pStyle w:val="ECVLeft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2017.március- jelenleg</w:t>
            </w:r>
          </w:p>
          <w:p w:rsidR="002463C2" w:rsidRDefault="002463C2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2463C2" w:rsidRDefault="002463C2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A8148D" w:rsidRDefault="00C1057D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2015.augusztus- december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</w:p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Pr="00A8148D" w:rsidRDefault="00C1057D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2012 -2014</w:t>
            </w:r>
          </w:p>
          <w:p w:rsidR="00A8148D" w:rsidRDefault="00A8148D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C1057D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2012.szeptember-jelenleg</w:t>
            </w: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784457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2005</w:t>
            </w:r>
            <w:r w:rsidR="00C1057D"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július </w:t>
            </w:r>
            <w:r w:rsidR="00C1057D"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C1057D"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jelenleg</w:t>
            </w: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342E24" w:rsidP="00893C10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2003. szeptember-</w:t>
            </w:r>
          </w:p>
          <w:p w:rsidR="00893C10" w:rsidRP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2005.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július</w:t>
            </w:r>
          </w:p>
          <w:p w:rsidR="001023DA" w:rsidRPr="00342E24" w:rsidRDefault="001023DA" w:rsidP="00893C10">
            <w:pPr>
              <w:pStyle w:val="ECVLeft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893C10">
            <w:pPr>
              <w:pStyle w:val="ECVLeft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023DA" w:rsidRPr="00A87B30" w:rsidRDefault="001023DA" w:rsidP="00342E24">
            <w:pPr>
              <w:pStyle w:val="ECVLeftHeading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8148D" w:rsidRPr="003C4A42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anchor distT="0" distB="0" distL="0" distR="71755" simplePos="0" relativeHeight="251659264" behindDoc="0" locked="0" layoutInCell="1" allowOverlap="1" wp14:anchorId="5823D0D2" wp14:editId="710EF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Nagyvárad, 410459, Spartacus 48, th</w:t>
            </w:r>
            <w:proofErr w:type="gram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.SQ1</w:t>
            </w:r>
            <w:proofErr w:type="gram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lh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  <w:proofErr w:type="gram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gram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ajtó14 </w:t>
            </w:r>
          </w:p>
        </w:tc>
      </w:tr>
      <w:tr w:rsidR="00A8148D" w:rsidRPr="003C4A42" w:rsidTr="002463C2">
        <w:trPr>
          <w:cantSplit/>
          <w:trHeight w:val="351"/>
        </w:trPr>
        <w:tc>
          <w:tcPr>
            <w:tcW w:w="2859" w:type="dxa"/>
            <w:vMerge/>
            <w:shd w:val="clear" w:color="auto" w:fill="auto"/>
          </w:tcPr>
          <w:p w:rsidR="00A8148D" w:rsidRPr="003C4A42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8148D" w:rsidRPr="003C4A42" w:rsidRDefault="00A8148D" w:rsidP="00893C10">
            <w:pPr>
              <w:tabs>
                <w:tab w:val="right" w:pos="8218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anchor distT="0" distB="0" distL="0" distR="71755" simplePos="0" relativeHeight="251661312" behindDoc="0" locked="0" layoutInCell="1" allowOverlap="1" wp14:anchorId="3C5EEACA" wp14:editId="20622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0040 745 379 837</w:t>
            </w:r>
          </w:p>
        </w:tc>
      </w:tr>
      <w:tr w:rsidR="00A8148D" w:rsidRPr="003C4A42" w:rsidTr="002463C2">
        <w:trPr>
          <w:cantSplit/>
          <w:trHeight w:val="351"/>
        </w:trPr>
        <w:tc>
          <w:tcPr>
            <w:tcW w:w="2859" w:type="dxa"/>
            <w:vMerge/>
            <w:shd w:val="clear" w:color="auto" w:fill="auto"/>
          </w:tcPr>
          <w:p w:rsidR="00A8148D" w:rsidRPr="003C4A42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07" w:type="dxa"/>
            <w:shd w:val="clear" w:color="auto" w:fill="auto"/>
            <w:vAlign w:val="center"/>
          </w:tcPr>
          <w:p w:rsidR="00A8148D" w:rsidRPr="00467293" w:rsidRDefault="00A8148D" w:rsidP="00467293">
            <w:pPr>
              <w:jc w:val="both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anchor distT="0" distB="0" distL="0" distR="71755" simplePos="0" relativeHeight="251660288" behindDoc="0" locked="0" layoutInCell="1" allowOverlap="1" wp14:anchorId="5ADC9F56" wp14:editId="5CD99D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</w:rPr>
              <w:t>veresedit</w:t>
            </w:r>
            <w:proofErr w:type="spellEnd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@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partium.ro</w:t>
            </w:r>
            <w:proofErr w:type="spellEnd"/>
          </w:p>
        </w:tc>
      </w:tr>
      <w:tr w:rsidR="00A8148D" w:rsidRPr="003C4A42" w:rsidTr="002463C2">
        <w:trPr>
          <w:cantSplit/>
          <w:trHeight w:val="351"/>
        </w:trPr>
        <w:tc>
          <w:tcPr>
            <w:tcW w:w="2859" w:type="dxa"/>
            <w:vMerge/>
            <w:shd w:val="clear" w:color="auto" w:fill="auto"/>
          </w:tcPr>
          <w:p w:rsidR="00A8148D" w:rsidRPr="003C4A42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8148D" w:rsidRPr="003C4A42" w:rsidRDefault="0085155B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Születési dátum:</w:t>
            </w:r>
            <w:r w:rsidR="00A8148D" w:rsidRPr="003C4A42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1980.02.25</w:t>
            </w:r>
          </w:p>
        </w:tc>
      </w:tr>
      <w:tr w:rsidR="00A8148D" w:rsidRPr="003C4A42" w:rsidTr="002463C2">
        <w:trPr>
          <w:cantSplit/>
          <w:trHeight w:val="351"/>
        </w:trPr>
        <w:tc>
          <w:tcPr>
            <w:tcW w:w="2859" w:type="dxa"/>
            <w:vMerge/>
            <w:shd w:val="clear" w:color="auto" w:fill="auto"/>
          </w:tcPr>
          <w:p w:rsidR="00A8148D" w:rsidRPr="003C4A42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87B30" w:rsidRDefault="00A87B30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EE4DB3" w:rsidRDefault="00EE4DB3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tudományos kutatási projekt, </w:t>
            </w:r>
            <w:r w:rsidR="002463C2">
              <w:rPr>
                <w:rFonts w:ascii="Times New Roman" w:hAnsi="Times New Roman" w:cs="Times New Roman"/>
                <w:b/>
                <w:color w:val="auto"/>
                <w:sz w:val="24"/>
              </w:rPr>
              <w:t>nevesített kutató</w:t>
            </w:r>
          </w:p>
          <w:p w:rsidR="00EE4DB3" w:rsidRPr="00EE4DB3" w:rsidRDefault="00EE4DB3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E4DB3">
              <w:rPr>
                <w:rFonts w:ascii="Times New Roman" w:hAnsi="Times New Roman" w:cs="Times New Roman"/>
                <w:color w:val="auto"/>
                <w:sz w:val="24"/>
              </w:rPr>
              <w:t>„A hozzáadott értékadó vizsgálata Romániában”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- IPC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</w:p>
          <w:p w:rsidR="002463C2" w:rsidRPr="002463C2" w:rsidRDefault="002463C2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. 13/8/17.05.2017 (IPC), 423/8/17.05.2017</w:t>
            </w:r>
          </w:p>
          <w:p w:rsidR="002463C2" w:rsidRDefault="002463C2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3C4A42" w:rsidRDefault="00A8148D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szakmai gyakorlat koordinátor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Bank és Pénzügy-es hallgatók esetében, </w:t>
            </w:r>
          </w:p>
          <w:p w:rsidR="00A8148D" w:rsidRPr="003C4A42" w:rsidRDefault="00A8148D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külföldön és belföldön szakmai gyakorlatukat töltő hallgatók tevékenységének koordinálása, gyakorlatozó helyek keresése és kapcsolattartás, projekthez szüksége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s dokumentáció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="0085155B" w:rsidRPr="003C4A42">
              <w:rPr>
                <w:rFonts w:ascii="Times New Roman" w:hAnsi="Times New Roman" w:cs="Times New Roman"/>
                <w:color w:val="auto"/>
                <w:sz w:val="24"/>
              </w:rPr>
              <w:t>ellenőrzés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és beszámoló készítése</w:t>
            </w:r>
          </w:p>
          <w:p w:rsidR="00A8148D" w:rsidRPr="003C4A42" w:rsidRDefault="00A8148D" w:rsidP="00893C1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A munka világába</w:t>
            </w:r>
            <w:r w:rsidR="00EA5C14">
              <w:rPr>
                <w:rFonts w:ascii="Times New Roman" w:hAnsi="Times New Roman" w:cs="Times New Roman"/>
                <w:b/>
                <w:color w:val="auto"/>
                <w:sz w:val="24"/>
              </w:rPr>
              <w:t>n való érvényesülés elősegítése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a PKE hallgatói számára POSDRU/189/2.1/G/156647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- Program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integrat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facilitare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tranziției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școală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viaț</w:t>
            </w:r>
            <w:proofErr w:type="gram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spellEnd"/>
            <w:proofErr w:type="gram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active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pentru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studenții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UCP-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Practimuss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Creștină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Partium,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Oradea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coordinator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practică1</w:t>
            </w:r>
          </w:p>
          <w:p w:rsidR="00A8148D" w:rsidRDefault="00A8148D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893C10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A8148D" w:rsidRDefault="00A8148D" w:rsidP="00893C10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tudományos kutatási projekt, nevesített kutató</w:t>
            </w:r>
          </w:p>
          <w:p w:rsidR="00A8148D" w:rsidRPr="003C4A42" w:rsidRDefault="00A8148D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„A kis- és közepes vállalatok társadalmi felelősségvállalásának vizsgálata Erdélyben” – IPC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nr.1/26/2012 (IPC),6/2/2010 (UCP), </w:t>
            </w:r>
          </w:p>
          <w:p w:rsidR="00A8148D" w:rsidRPr="003C4A42" w:rsidRDefault="00A8148D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Erasmus+ </w:t>
            </w:r>
            <w:r w:rsidR="0085155B">
              <w:rPr>
                <w:rFonts w:ascii="Times New Roman" w:hAnsi="Times New Roman" w:cs="Times New Roman"/>
                <w:b/>
                <w:color w:val="auto"/>
                <w:sz w:val="24"/>
              </w:rPr>
              <w:t>Gazdaság és Társadalomtudományi</w:t>
            </w: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Kar koordinátor</w:t>
            </w:r>
          </w:p>
          <w:p w:rsidR="00893C10" w:rsidRPr="00893C10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Erasmus+ Bizottsági tag</w:t>
            </w:r>
          </w:p>
          <w:p w:rsidR="00893C10" w:rsidRPr="003C4A42" w:rsidRDefault="00893C10" w:rsidP="00893C10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 projekt keretén b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elül bejövő és kimenő hallgatók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koordinálása, ta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ntárgy felvétel, jegyelismerés</w:t>
            </w:r>
          </w:p>
          <w:p w:rsidR="00893C10" w:rsidRPr="003C4A42" w:rsidRDefault="00893C10" w:rsidP="00893C10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oktatási intézményekkel való szerződéskötés elindítása, kapcsolattartás</w:t>
            </w:r>
          </w:p>
          <w:p w:rsidR="00893C10" w:rsidRPr="003C4A42" w:rsidRDefault="0085155B" w:rsidP="00893C10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szakmai</w:t>
            </w:r>
            <w:r w:rsidR="00893C10"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gyakorlatozó helyek keresése, kapcsolattartás</w:t>
            </w:r>
          </w:p>
          <w:p w:rsidR="00893C10" w:rsidRPr="003C4A42" w:rsidRDefault="00893C10" w:rsidP="00893C10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oktatók, adminisztratív személyzet, hal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lgatók pályázatainak elbírálása</w:t>
            </w:r>
          </w:p>
          <w:p w:rsidR="00893C10" w:rsidRPr="003C4A42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0772EC" w:rsidP="00893C10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egyetemi tanársegéd</w:t>
            </w:r>
          </w:p>
          <w:p w:rsidR="0085155B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Partiumi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 Keresztény Egyetem, Gazdaság és Társadalom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tudományi Kar, </w:t>
            </w:r>
          </w:p>
          <w:p w:rsidR="00893C10" w:rsidRPr="003C4A42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Oktatott tantárgyak: gazdaságtan, számviteli alapismeretek előadás és szeminárium, pénzügyi számvitel szeminárium, fogyasztói magatartás előadás és szeminárium</w:t>
            </w:r>
          </w:p>
          <w:p w:rsidR="00893C10" w:rsidRPr="003C4A42" w:rsidRDefault="00893C10" w:rsidP="00893C10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1057D" w:rsidRDefault="00342E24" w:rsidP="00893C1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42E24">
              <w:rPr>
                <w:rFonts w:ascii="Times New Roman" w:hAnsi="Times New Roman" w:cs="Times New Roman"/>
                <w:b/>
                <w:color w:val="auto"/>
                <w:sz w:val="24"/>
              </w:rPr>
              <w:t>egyetemi gyakornok</w:t>
            </w:r>
          </w:p>
          <w:p w:rsidR="00342E24" w:rsidRPr="00342E24" w:rsidRDefault="00342E24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Partiumi Keresztény Egyetem, Közgazdaságtudományi Kar, Menedzsment Tanszék</w:t>
            </w:r>
          </w:p>
          <w:p w:rsidR="00342E24" w:rsidRPr="00342E24" w:rsidRDefault="00342E24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Oktatott tantárgyak: számviteli alapismeretek szeminárium, pénzügyi számvitel</w:t>
            </w:r>
          </w:p>
          <w:p w:rsidR="00342E24" w:rsidRPr="00342E24" w:rsidRDefault="00342E24" w:rsidP="00893C1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szeminárium, áruismeret, szakmai gyakorlat koordinálása</w:t>
            </w:r>
          </w:p>
          <w:p w:rsidR="00342E24" w:rsidRPr="00342E24" w:rsidRDefault="00342E24" w:rsidP="00893C1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C1057D" w:rsidRPr="00C1057D" w:rsidRDefault="00C1057D" w:rsidP="00A87B3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1023DA" w:rsidRDefault="001023DA" w:rsidP="00893C10">
      <w:pPr>
        <w:ind w:right="-873"/>
        <w:jc w:val="both"/>
      </w:pPr>
    </w:p>
    <w:tbl>
      <w:tblPr>
        <w:tblpPr w:topFromText="6" w:bottomFromText="170" w:vertAnchor="text" w:horzAnchor="margin" w:tblpX="-284" w:tblpY="-561"/>
        <w:tblW w:w="10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692"/>
      </w:tblGrid>
      <w:tr w:rsidR="00C1057D" w:rsidRPr="003C4A42" w:rsidTr="00784457">
        <w:trPr>
          <w:cantSplit/>
          <w:trHeight w:val="268"/>
        </w:trPr>
        <w:tc>
          <w:tcPr>
            <w:tcW w:w="2840" w:type="dxa"/>
            <w:vMerge w:val="restart"/>
            <w:shd w:val="clear" w:color="auto" w:fill="auto"/>
          </w:tcPr>
          <w:p w:rsidR="005972C5" w:rsidRDefault="005972C5" w:rsidP="000D2E14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5972C5" w:rsidRDefault="005972C5" w:rsidP="000D2E14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784457" w:rsidRDefault="00C1057D" w:rsidP="000D2E14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2004.április-</w:t>
            </w:r>
          </w:p>
          <w:p w:rsidR="00C1057D" w:rsidRPr="00A87B30" w:rsidRDefault="00C1057D" w:rsidP="000D2E14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2006</w:t>
            </w:r>
            <w:r w:rsidR="00784457"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. június</w:t>
            </w:r>
          </w:p>
        </w:tc>
        <w:tc>
          <w:tcPr>
            <w:tcW w:w="7692" w:type="dxa"/>
            <w:shd w:val="clear" w:color="auto" w:fill="auto"/>
          </w:tcPr>
          <w:p w:rsidR="00C1057D" w:rsidRPr="00A87B30" w:rsidRDefault="00C1057D" w:rsidP="000D2E14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1057D" w:rsidRPr="003C4A42" w:rsidTr="006D37FD">
        <w:trPr>
          <w:cantSplit/>
          <w:trHeight w:val="300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0D2E14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3C4A42" w:rsidRDefault="00C1057D" w:rsidP="000D2E14">
            <w:pPr>
              <w:pStyle w:val="ECVOrganisationDetail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057D" w:rsidRPr="003C4A42" w:rsidTr="00784457">
        <w:trPr>
          <w:cantSplit/>
          <w:trHeight w:val="143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0D2E14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5972C5" w:rsidRDefault="005972C5" w:rsidP="000D2E14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972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1057D" w:rsidRPr="005972C5">
              <w:rPr>
                <w:rFonts w:ascii="Times New Roman" w:hAnsi="Times New Roman" w:cs="Times New Roman"/>
                <w:b/>
                <w:color w:val="auto"/>
                <w:sz w:val="24"/>
              </w:rPr>
              <w:t>gazdasági ügyintéző, könyvelő</w:t>
            </w:r>
          </w:p>
          <w:p w:rsidR="00C1057D" w:rsidRDefault="00C1057D" w:rsidP="000D2E14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Grafic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Art Kft, Nagyvárad</w:t>
            </w:r>
          </w:p>
          <w:p w:rsidR="00C1057D" w:rsidRPr="00A87B30" w:rsidRDefault="00C1057D" w:rsidP="000D2E14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könyvelő</w:t>
            </w:r>
          </w:p>
          <w:p w:rsidR="00C1057D" w:rsidRPr="003C4A42" w:rsidRDefault="00C1057D" w:rsidP="000D2E14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Okonom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Serv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Kft, Nagyvárad</w:t>
            </w:r>
          </w:p>
        </w:tc>
      </w:tr>
    </w:tbl>
    <w:p w:rsidR="001023DA" w:rsidRPr="00A2488B" w:rsidRDefault="000D2E14" w:rsidP="00893C10">
      <w:pPr>
        <w:ind w:right="-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8B">
        <w:rPr>
          <w:rFonts w:ascii="Times New Roman" w:hAnsi="Times New Roman" w:cs="Times New Roman"/>
          <w:b/>
          <w:sz w:val="28"/>
          <w:szCs w:val="28"/>
        </w:rPr>
        <w:t>Tanulmányok</w:t>
      </w:r>
    </w:p>
    <w:p w:rsidR="00E545C8" w:rsidRDefault="00E545C8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</w:p>
    <w:p w:rsidR="000D2E14" w:rsidRPr="000D2E14" w:rsidRDefault="000D2E14" w:rsidP="00893C10">
      <w:pPr>
        <w:ind w:right="-873"/>
        <w:jc w:val="both"/>
        <w:rPr>
          <w:b/>
          <w:sz w:val="24"/>
        </w:rPr>
      </w:pPr>
    </w:p>
    <w:tbl>
      <w:tblPr>
        <w:tblpPr w:topFromText="6" w:bottomFromText="170" w:vertAnchor="text" w:tblpX="-284" w:tblpY="6"/>
        <w:tblW w:w="1037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F450C" w:rsidRPr="003C4A42" w:rsidTr="00E545C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86EFA" w:rsidRDefault="00186EFA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2018. január 18.</w:t>
            </w:r>
          </w:p>
          <w:p w:rsidR="00186EFA" w:rsidRDefault="00186EFA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186EFA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2016.június- 2018. január</w:t>
            </w:r>
          </w:p>
          <w:p w:rsidR="000D2E14" w:rsidRPr="000D2E14" w:rsidRDefault="00E545C8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2012. február-2016. június</w:t>
            </w:r>
          </w:p>
          <w:p w:rsidR="000D2E14" w:rsidRDefault="000D2E14" w:rsidP="00FF450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Default="000D2E14" w:rsidP="00FF450C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84457" w:rsidRDefault="00784457" w:rsidP="00FF450C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Pr="000D2E14" w:rsidRDefault="000D2E14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D2E1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2007-2009  </w:t>
            </w:r>
          </w:p>
          <w:p w:rsidR="000D2E14" w:rsidRDefault="000D2E14" w:rsidP="00FF450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84457" w:rsidRDefault="00784457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D2E14" w:rsidRPr="000D2E14" w:rsidRDefault="00784457" w:rsidP="00FF450C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0D2E14" w:rsidRPr="000D2E14">
              <w:rPr>
                <w:rFonts w:ascii="Times New Roman" w:hAnsi="Times New Roman" w:cs="Times New Roman"/>
                <w:b/>
                <w:color w:val="auto"/>
                <w:sz w:val="24"/>
              </w:rPr>
              <w:t>999-2003</w:t>
            </w:r>
          </w:p>
        </w:tc>
        <w:tc>
          <w:tcPr>
            <w:tcW w:w="6237" w:type="dxa"/>
            <w:shd w:val="clear" w:color="auto" w:fill="auto"/>
          </w:tcPr>
          <w:p w:rsidR="00186EFA" w:rsidRDefault="00186EFA" w:rsidP="00FF450C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fokozat summa cum laude minősítéssel. Téma: </w:t>
            </w:r>
            <w:r w:rsidRPr="00C5671D">
              <w:rPr>
                <w:sz w:val="24"/>
              </w:rPr>
              <w:t xml:space="preserve"> </w:t>
            </w:r>
            <w:r w:rsidRPr="00467293">
              <w:rPr>
                <w:sz w:val="24"/>
              </w:rPr>
              <w:t>„</w:t>
            </w:r>
            <w:proofErr w:type="gram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gram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CSR-gyakorlat</w:t>
            </w:r>
            <w:proofErr w:type="spell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vizsgálata a romániai nagy-kis és középvállalkozói szférában”</w:t>
            </w:r>
          </w:p>
          <w:p w:rsidR="00E84896" w:rsidRPr="00467293" w:rsidRDefault="00E84896" w:rsidP="00FF450C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  <w:p w:rsidR="00186EFA" w:rsidRDefault="00186EFA" w:rsidP="00FF450C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467293" w:rsidRDefault="00467293" w:rsidP="00FF450C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E545C8" w:rsidP="00FF450C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doktorjelölt</w:t>
            </w:r>
          </w:p>
          <w:p w:rsidR="000D2E14" w:rsidRPr="00FF450C" w:rsidRDefault="000D2E14" w:rsidP="00FF450C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gramStart"/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doktorandusz hallgató</w:t>
            </w:r>
            <w:proofErr w:type="gramEnd"/>
          </w:p>
          <w:p w:rsidR="000D2E14" w:rsidRPr="003C4A42" w:rsidRDefault="000D2E14" w:rsidP="00FF450C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</w:tc>
        <w:tc>
          <w:tcPr>
            <w:tcW w:w="1305" w:type="dxa"/>
            <w:shd w:val="clear" w:color="auto" w:fill="auto"/>
          </w:tcPr>
          <w:p w:rsidR="000D2E14" w:rsidRPr="003C4A42" w:rsidRDefault="000D2E14" w:rsidP="00FF450C">
            <w:pPr>
              <w:pStyle w:val="ECVRightHead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50C" w:rsidRPr="003C4A42" w:rsidTr="00E545C8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3C4A42" w:rsidRDefault="000D2E14" w:rsidP="00FF450C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2E14" w:rsidRPr="003C4A42" w:rsidTr="00E545C8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FF450C" w:rsidRDefault="000D2E14" w:rsidP="00FF450C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magiszteri diploma</w:t>
            </w:r>
          </w:p>
          <w:p w:rsidR="000D2E14" w:rsidRDefault="00A240B5" w:rsidP="00FF450C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számvitel</w:t>
            </w:r>
            <w:r w:rsidR="000D2E14">
              <w:rPr>
                <w:rFonts w:ascii="Times New Roman" w:hAnsi="Times New Roman" w:cs="Times New Roman"/>
                <w:color w:val="auto"/>
                <w:sz w:val="24"/>
              </w:rPr>
              <w:t xml:space="preserve"> és marketing szakon</w:t>
            </w:r>
          </w:p>
          <w:p w:rsidR="000D2E14" w:rsidRPr="00D73654" w:rsidRDefault="000D2E14" w:rsidP="00FF450C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Goldis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Egyetem, szak: „Marketing, audit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expertiz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ă contabilă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”</w:t>
            </w:r>
          </w:p>
          <w:p w:rsidR="000D2E14" w:rsidRDefault="000D2E14" w:rsidP="00FF450C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Pr="00FF450C" w:rsidRDefault="000D2E14" w:rsidP="00FF450C">
            <w:pPr>
              <w:pStyle w:val="ECVSectionBulle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közgazdász diploma</w:t>
            </w:r>
          </w:p>
          <w:p w:rsidR="000D2E14" w:rsidRPr="003C4A42" w:rsidRDefault="000D2E14" w:rsidP="00FF450C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Államvizsg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a a </w:t>
            </w:r>
            <w:proofErr w:type="spellStart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Babes-Bolyai</w:t>
            </w:r>
            <w:proofErr w:type="spellEnd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 Tudományegyetem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Közgazdaságtudományi Karán, tanulmányok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a Partiumi Keresztény Egyetem,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Közgazdaságtudományi Karán</w:t>
            </w:r>
          </w:p>
        </w:tc>
      </w:tr>
    </w:tbl>
    <w:p w:rsidR="001023DA" w:rsidRPr="00FF450C" w:rsidRDefault="00FF450C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  <w:r w:rsidRPr="00FF450C">
        <w:rPr>
          <w:rFonts w:ascii="Times New Roman" w:hAnsi="Times New Roman" w:cs="Times New Roman"/>
          <w:b/>
          <w:sz w:val="24"/>
        </w:rPr>
        <w:t>Személyes készségek</w:t>
      </w:r>
    </w:p>
    <w:p w:rsidR="001023DA" w:rsidRDefault="001023DA" w:rsidP="00893C10">
      <w:pPr>
        <w:ind w:right="-873"/>
        <w:jc w:val="both"/>
      </w:pPr>
    </w:p>
    <w:tbl>
      <w:tblPr>
        <w:tblpPr w:topFromText="6" w:bottomFromText="170" w:vertAnchor="text" w:tblpX="-284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F450C" w:rsidRPr="003C4A42" w:rsidTr="00FF450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F450C" w:rsidRPr="003C4A42" w:rsidRDefault="00FF450C" w:rsidP="00FF450C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FF450C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magyar</w:t>
            </w:r>
          </w:p>
        </w:tc>
      </w:tr>
      <w:tr w:rsidR="00FF450C" w:rsidRPr="003C4A42" w:rsidTr="00FF450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F450C" w:rsidRPr="003C4A42" w:rsidRDefault="00FF450C" w:rsidP="00FF450C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FF450C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FF450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F450C" w:rsidRPr="003C4A42" w:rsidRDefault="00FF450C" w:rsidP="00FF450C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ÍRÁS </w:t>
            </w:r>
          </w:p>
        </w:tc>
      </w:tr>
      <w:tr w:rsidR="00FF450C" w:rsidRPr="003C4A42" w:rsidTr="00FF45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F450C" w:rsidRPr="003C4A42" w:rsidRDefault="00FF450C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FF450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román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</w:tr>
      <w:tr w:rsidR="00FF450C" w:rsidRPr="003C4A42" w:rsidTr="00FF450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FF450C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FF450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FF450C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FF450C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FF450C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</w:tr>
      <w:tr w:rsidR="00FF450C" w:rsidRPr="003C4A42" w:rsidTr="00FF450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FF450C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FF450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F450C" w:rsidRPr="003C4A42" w:rsidRDefault="00FF450C" w:rsidP="00FF450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F450C" w:rsidRPr="003C4A42" w:rsidRDefault="00FF450C" w:rsidP="00FF450C">
            <w:pPr>
              <w:pStyle w:val="ECVLanguageExplanatio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FF450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450C" w:rsidRPr="00FF450C" w:rsidRDefault="00FF450C" w:rsidP="00FF450C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>Kommunikációs készségek</w:t>
            </w:r>
          </w:p>
          <w:p w:rsidR="00FF450C" w:rsidRDefault="00FF450C" w:rsidP="00FF450C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FF450C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FF450C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Számítógépes ismeretek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</w:p>
          <w:p w:rsidR="00BA69E2" w:rsidRDefault="00BA69E2" w:rsidP="00FF450C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Default="00BA69E2" w:rsidP="00FF450C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Pr="00FF450C" w:rsidRDefault="00BA69E2" w:rsidP="002463C2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Default="00FF450C" w:rsidP="00FF450C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emberközpontúnak tartom magam, legfontosabb tulajdonságom az empátia</w:t>
            </w:r>
          </w:p>
          <w:p w:rsidR="00FF450C" w:rsidRDefault="00FF450C" w:rsidP="00FF450C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könnyen tudok új közegbe beilleszkedni</w:t>
            </w:r>
          </w:p>
          <w:p w:rsidR="00FF450C" w:rsidRDefault="00FF450C" w:rsidP="00FF450C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munkámat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precízen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végzem, nem okoz gondot a határidők betartása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FF450C" w:rsidRDefault="00FF450C" w:rsidP="00FF450C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A69E2" w:rsidRPr="003C4A42" w:rsidRDefault="00FF450C" w:rsidP="00452C04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Microsoft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Office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HTML kiváló ismerete</w:t>
            </w:r>
          </w:p>
        </w:tc>
      </w:tr>
    </w:tbl>
    <w:p w:rsidR="001023DA" w:rsidRDefault="001023DA" w:rsidP="00452C04">
      <w:pPr>
        <w:ind w:right="-873"/>
        <w:jc w:val="both"/>
      </w:pPr>
    </w:p>
    <w:sectPr w:rsidR="001023DA" w:rsidSect="000D2E14">
      <w:headerReference w:type="default" r:id="rId12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28" w:rsidRDefault="00106828" w:rsidP="00A8148D">
      <w:r>
        <w:separator/>
      </w:r>
    </w:p>
  </w:endnote>
  <w:endnote w:type="continuationSeparator" w:id="0">
    <w:p w:rsidR="00106828" w:rsidRDefault="00106828" w:rsidP="00A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28" w:rsidRDefault="00106828" w:rsidP="00A8148D">
      <w:r>
        <w:separator/>
      </w:r>
    </w:p>
  </w:footnote>
  <w:footnote w:type="continuationSeparator" w:id="0">
    <w:p w:rsidR="00106828" w:rsidRDefault="00106828" w:rsidP="00A8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4" w:rsidRDefault="00CC771B">
    <w:pPr>
      <w:pStyle w:val="Header"/>
    </w:pPr>
    <w:r>
      <w:t xml:space="preserve">Curriculum </w:t>
    </w:r>
    <w:proofErr w:type="gramStart"/>
    <w:r>
      <w:t>Vitae-  Veres</w:t>
    </w:r>
    <w:proofErr w:type="gramEnd"/>
    <w:r>
      <w:t xml:space="preserve"> </w:t>
    </w:r>
    <w:r w:rsidR="00A8148D">
      <w:t>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74A3667"/>
    <w:multiLevelType w:val="hybridMultilevel"/>
    <w:tmpl w:val="AA400D92"/>
    <w:lvl w:ilvl="0" w:tplc="3F82E30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D"/>
    <w:rsid w:val="00016484"/>
    <w:rsid w:val="000772EC"/>
    <w:rsid w:val="000D2E14"/>
    <w:rsid w:val="000D4770"/>
    <w:rsid w:val="001023DA"/>
    <w:rsid w:val="00106828"/>
    <w:rsid w:val="00186EFA"/>
    <w:rsid w:val="002463C2"/>
    <w:rsid w:val="002C18DF"/>
    <w:rsid w:val="00342E24"/>
    <w:rsid w:val="00353839"/>
    <w:rsid w:val="00452C04"/>
    <w:rsid w:val="00467293"/>
    <w:rsid w:val="004C53AC"/>
    <w:rsid w:val="005972C5"/>
    <w:rsid w:val="005F3D3C"/>
    <w:rsid w:val="006C70FF"/>
    <w:rsid w:val="006D37FD"/>
    <w:rsid w:val="00784457"/>
    <w:rsid w:val="007A2505"/>
    <w:rsid w:val="0085155B"/>
    <w:rsid w:val="00893C10"/>
    <w:rsid w:val="00A240B5"/>
    <w:rsid w:val="00A2488B"/>
    <w:rsid w:val="00A8148D"/>
    <w:rsid w:val="00A87B30"/>
    <w:rsid w:val="00A902D2"/>
    <w:rsid w:val="00BA69E2"/>
    <w:rsid w:val="00C1057D"/>
    <w:rsid w:val="00CA0B7F"/>
    <w:rsid w:val="00CC771B"/>
    <w:rsid w:val="00E545C8"/>
    <w:rsid w:val="00E84896"/>
    <w:rsid w:val="00EA5C14"/>
    <w:rsid w:val="00EA5ECB"/>
    <w:rsid w:val="00EC0F9C"/>
    <w:rsid w:val="00EE4DB3"/>
    <w:rsid w:val="00F27231"/>
    <w:rsid w:val="00F41423"/>
    <w:rsid w:val="00FF26BB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Windows User</cp:lastModifiedBy>
  <cp:revision>13</cp:revision>
  <dcterms:created xsi:type="dcterms:W3CDTF">2018-01-12T23:21:00Z</dcterms:created>
  <dcterms:modified xsi:type="dcterms:W3CDTF">2018-04-04T08:26:00Z</dcterms:modified>
</cp:coreProperties>
</file>